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0E" w:rsidRPr="00496C4B" w:rsidRDefault="0056110E" w:rsidP="008E7E41">
      <w:pPr>
        <w:pStyle w:val="a5"/>
        <w:spacing w:before="0" w:beforeAutospacing="0" w:after="0" w:afterAutospacing="0" w:line="276" w:lineRule="auto"/>
        <w:jc w:val="right"/>
        <w:rPr>
          <w:rStyle w:val="a3"/>
          <w:rFonts w:eastAsiaTheme="majorEastAsia"/>
          <w:b w:val="0"/>
          <w:bCs w:val="0"/>
          <w:sz w:val="26"/>
          <w:szCs w:val="26"/>
        </w:rPr>
      </w:pP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Разместить: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 канале в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МАКСе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______________И.А. Чапаев</w:t>
      </w:r>
    </w:p>
    <w:p w:rsidR="0056110E" w:rsidRPr="00D351BB" w:rsidRDefault="0056110E" w:rsidP="008E7E41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6"/>
          <w:szCs w:val="26"/>
        </w:rPr>
      </w:pPr>
    </w:p>
    <w:p w:rsidR="00D351BB" w:rsidRDefault="00D351BB" w:rsidP="00D351BB">
      <w:pPr>
        <w:pStyle w:val="a5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6"/>
          <w:szCs w:val="26"/>
        </w:rPr>
      </w:pPr>
    </w:p>
    <w:p w:rsidR="00FD3E23" w:rsidRDefault="00FD3E23" w:rsidP="00FD3E2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ab/>
      </w:r>
      <w:r w:rsidRPr="00FD3E23">
        <w:rPr>
          <w:b/>
          <w:color w:val="000000"/>
          <w:sz w:val="26"/>
          <w:szCs w:val="26"/>
        </w:rPr>
        <w:t>Арбитражный суд Вологодской области взыскал с индивидуального предпринимателя компенсацию за незаконное использование товарного знака киностудии «</w:t>
      </w:r>
      <w:proofErr w:type="spellStart"/>
      <w:r w:rsidRPr="00FD3E23">
        <w:rPr>
          <w:b/>
          <w:color w:val="000000"/>
          <w:sz w:val="26"/>
          <w:szCs w:val="26"/>
        </w:rPr>
        <w:t>Союзмультфильм</w:t>
      </w:r>
      <w:proofErr w:type="spellEnd"/>
      <w:r w:rsidRPr="00FD3E23">
        <w:rPr>
          <w:b/>
          <w:color w:val="000000"/>
          <w:sz w:val="26"/>
          <w:szCs w:val="26"/>
        </w:rPr>
        <w:t>».</w:t>
      </w:r>
    </w:p>
    <w:p w:rsidR="00FD3E23" w:rsidRPr="00FD3E23" w:rsidRDefault="00FD3E23" w:rsidP="00FD3E2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</w:p>
    <w:p w:rsidR="00FD3E23" w:rsidRPr="00FD3E23" w:rsidRDefault="00FD3E23" w:rsidP="00FD3E2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i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FD3E23">
        <w:rPr>
          <w:bCs/>
          <w:i/>
          <w:color w:val="000000"/>
          <w:sz w:val="26"/>
          <w:szCs w:val="26"/>
        </w:rPr>
        <w:t>Суд удовлетворил иск акционерного общества «Киностудия «</w:t>
      </w:r>
      <w:proofErr w:type="spellStart"/>
      <w:r w:rsidRPr="00FD3E23">
        <w:rPr>
          <w:bCs/>
          <w:i/>
          <w:color w:val="000000"/>
          <w:sz w:val="26"/>
          <w:szCs w:val="26"/>
        </w:rPr>
        <w:t>Союзмультфильм</w:t>
      </w:r>
      <w:proofErr w:type="spellEnd"/>
      <w:r w:rsidRPr="00FD3E23">
        <w:rPr>
          <w:bCs/>
          <w:i/>
          <w:color w:val="000000"/>
          <w:sz w:val="26"/>
          <w:szCs w:val="26"/>
        </w:rPr>
        <w:t xml:space="preserve">» к индивидуальному предпринимателю </w:t>
      </w:r>
      <w:proofErr w:type="spellStart"/>
      <w:r w:rsidRPr="00FD3E23">
        <w:rPr>
          <w:bCs/>
          <w:i/>
          <w:color w:val="000000"/>
          <w:sz w:val="26"/>
          <w:szCs w:val="26"/>
        </w:rPr>
        <w:t>Гурбанову</w:t>
      </w:r>
      <w:proofErr w:type="spellEnd"/>
      <w:r w:rsidRPr="00FD3E23">
        <w:rPr>
          <w:bCs/>
          <w:i/>
          <w:color w:val="000000"/>
          <w:sz w:val="26"/>
          <w:szCs w:val="26"/>
        </w:rPr>
        <w:t xml:space="preserve"> </w:t>
      </w:r>
      <w:proofErr w:type="spellStart"/>
      <w:r w:rsidRPr="00FD3E23">
        <w:rPr>
          <w:bCs/>
          <w:i/>
          <w:color w:val="000000"/>
          <w:sz w:val="26"/>
          <w:szCs w:val="26"/>
        </w:rPr>
        <w:t>Сахиру</w:t>
      </w:r>
      <w:proofErr w:type="spellEnd"/>
      <w:r w:rsidRPr="00FD3E23">
        <w:rPr>
          <w:bCs/>
          <w:i/>
          <w:color w:val="000000"/>
          <w:sz w:val="26"/>
          <w:szCs w:val="26"/>
        </w:rPr>
        <w:t xml:space="preserve"> </w:t>
      </w:r>
      <w:proofErr w:type="spellStart"/>
      <w:r w:rsidRPr="00FD3E23">
        <w:rPr>
          <w:bCs/>
          <w:i/>
          <w:color w:val="000000"/>
          <w:sz w:val="26"/>
          <w:szCs w:val="26"/>
        </w:rPr>
        <w:t>Сэрвэру</w:t>
      </w:r>
      <w:proofErr w:type="spellEnd"/>
      <w:r w:rsidRPr="00FD3E23">
        <w:rPr>
          <w:bCs/>
          <w:i/>
          <w:color w:val="000000"/>
          <w:sz w:val="26"/>
          <w:szCs w:val="26"/>
        </w:rPr>
        <w:t xml:space="preserve"> </w:t>
      </w:r>
      <w:proofErr w:type="spellStart"/>
      <w:r w:rsidRPr="00FD3E23">
        <w:rPr>
          <w:bCs/>
          <w:i/>
          <w:color w:val="000000"/>
          <w:sz w:val="26"/>
          <w:szCs w:val="26"/>
        </w:rPr>
        <w:t>оглы</w:t>
      </w:r>
      <w:proofErr w:type="spellEnd"/>
      <w:r w:rsidRPr="00FD3E23">
        <w:rPr>
          <w:bCs/>
          <w:i/>
          <w:color w:val="000000"/>
          <w:sz w:val="26"/>
          <w:szCs w:val="26"/>
        </w:rPr>
        <w:t>, реализовавшему в торговой точке города Череповца контрафактную футболку с изображением, сходным до степени смешения с товарным знаком № 741622, правообладателем которого является киностудия. Незаконная продажа была зафиксирована кассовым чеком и видеосъемкой, что позволило достоверно установить факт нарушения исключительных прав.</w:t>
      </w:r>
    </w:p>
    <w:p w:rsidR="00FD3E23" w:rsidRPr="00FD3E23" w:rsidRDefault="00FD3E23" w:rsidP="00FD3E2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FD3E23">
        <w:rPr>
          <w:bCs/>
          <w:color w:val="000000"/>
          <w:sz w:val="26"/>
          <w:szCs w:val="26"/>
        </w:rPr>
        <w:t>Истец потребовал выплаты компенсации в размере 25 тысяч рублей. При этом в ходе рассмотрения дела суд исследовал вопрос о соразмерности заявленной суммы последствиям нарушения. Ответчик не представил доказательств наличия у него законных полномочий на использование товарного знака, однако обладал правом ходатайствовать о снижении компенсации, если бы считал ее чрезмерной.</w:t>
      </w:r>
    </w:p>
    <w:p w:rsidR="00FD3E23" w:rsidRPr="00FD3E23" w:rsidRDefault="00FD3E23" w:rsidP="00FD3E2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FD3E23">
        <w:rPr>
          <w:bCs/>
          <w:color w:val="000000"/>
          <w:sz w:val="26"/>
          <w:szCs w:val="26"/>
        </w:rPr>
        <w:t>Судебная практика и разъяснения Верховного Суда Российской Федерации позволяют снизить размер компенсации ниже минимального порога, установленного законом. Однако в данном деле суд не усмотрел оснований для снижения взыскиваемой суммы. Принимая решение, суд учел, что ответчик ранее уже привлекался к ответственности за аналогичное нарушение, что свидетельствует о грубом характере и неоднократности допущенных им действий. Кроме того, предприниматель не предпринял мер к досудебному урегулированию спора, проигнорировав претензию правообладателя.</w:t>
      </w:r>
    </w:p>
    <w:p w:rsidR="00FD3E23" w:rsidRPr="00FD3E23" w:rsidRDefault="00FD3E23" w:rsidP="00FD3E2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FD3E23">
        <w:rPr>
          <w:bCs/>
          <w:color w:val="000000"/>
          <w:sz w:val="26"/>
          <w:szCs w:val="26"/>
        </w:rPr>
        <w:t xml:space="preserve">Таким образом, суд пришел к выводу, что заявленный размер компенсации в полной мере соответствует принципам разумности и справедливости. Взыскание </w:t>
      </w:r>
      <w:r>
        <w:rPr>
          <w:bCs/>
          <w:color w:val="000000"/>
          <w:sz w:val="26"/>
          <w:szCs w:val="26"/>
        </w:rPr>
        <w:t xml:space="preserve">                  </w:t>
      </w:r>
      <w:r w:rsidRPr="00FD3E23">
        <w:rPr>
          <w:bCs/>
          <w:color w:val="000000"/>
          <w:sz w:val="26"/>
          <w:szCs w:val="26"/>
        </w:rPr>
        <w:t>25 тысяч рублей направлено не только на восстановление нарушенных прав киностудии, но и на предупреждение подобных нарушений в будущем. Решение суда подтверждает недопустимость использования чужих товарных знаков без разрешения правообладателя, даже если речь идет о единичном товаре недорогой стоимости</w:t>
      </w:r>
      <w:r>
        <w:rPr>
          <w:bCs/>
          <w:color w:val="000000"/>
          <w:sz w:val="26"/>
          <w:szCs w:val="26"/>
        </w:rPr>
        <w:t>.</w:t>
      </w:r>
    </w:p>
    <w:p w:rsidR="00D351BB" w:rsidRDefault="00D351BB" w:rsidP="00FD3E23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6"/>
          <w:szCs w:val="26"/>
        </w:rPr>
      </w:pPr>
    </w:p>
    <w:p w:rsidR="007A1354" w:rsidRDefault="0056110E" w:rsidP="00FD3E23">
      <w:pPr>
        <w:pStyle w:val="a5"/>
        <w:spacing w:before="0" w:beforeAutospacing="0" w:after="0" w:afterAutospacing="0" w:line="276" w:lineRule="auto"/>
        <w:ind w:firstLine="709"/>
        <w:jc w:val="both"/>
      </w:pPr>
      <w:r w:rsidRPr="00496C4B">
        <w:rPr>
          <w:bCs/>
          <w:color w:val="000000"/>
          <w:sz w:val="26"/>
          <w:szCs w:val="26"/>
        </w:rPr>
        <w:t>Дело №</w:t>
      </w:r>
      <w:r w:rsidRPr="00496C4B">
        <w:rPr>
          <w:sz w:val="26"/>
          <w:szCs w:val="26"/>
        </w:rPr>
        <w:t xml:space="preserve"> </w:t>
      </w:r>
      <w:r w:rsidRPr="005E16A2">
        <w:rPr>
          <w:bCs/>
          <w:color w:val="000000"/>
          <w:sz w:val="26"/>
          <w:szCs w:val="26"/>
        </w:rPr>
        <w:t>А13-</w:t>
      </w:r>
      <w:r w:rsidR="00FD3E23">
        <w:rPr>
          <w:bCs/>
          <w:color w:val="000000"/>
          <w:sz w:val="26"/>
          <w:szCs w:val="26"/>
        </w:rPr>
        <w:t>13448</w:t>
      </w:r>
      <w:r w:rsidR="00D351BB">
        <w:rPr>
          <w:bCs/>
          <w:color w:val="000000"/>
          <w:sz w:val="26"/>
          <w:szCs w:val="26"/>
        </w:rPr>
        <w:t>/2026</w:t>
      </w:r>
    </w:p>
    <w:sectPr w:rsidR="007A1354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6110E"/>
    <w:rsid w:val="000B3C63"/>
    <w:rsid w:val="000F5F07"/>
    <w:rsid w:val="001A5AC5"/>
    <w:rsid w:val="001F3999"/>
    <w:rsid w:val="00220F7C"/>
    <w:rsid w:val="002A2151"/>
    <w:rsid w:val="002E0159"/>
    <w:rsid w:val="003063E4"/>
    <w:rsid w:val="003E6B44"/>
    <w:rsid w:val="004438BD"/>
    <w:rsid w:val="00445E3C"/>
    <w:rsid w:val="004F1A7F"/>
    <w:rsid w:val="0056110E"/>
    <w:rsid w:val="005D15AD"/>
    <w:rsid w:val="00650CDA"/>
    <w:rsid w:val="00732348"/>
    <w:rsid w:val="007567D4"/>
    <w:rsid w:val="007A1354"/>
    <w:rsid w:val="007C0394"/>
    <w:rsid w:val="008C1703"/>
    <w:rsid w:val="008E7E41"/>
    <w:rsid w:val="00985986"/>
    <w:rsid w:val="00A05C62"/>
    <w:rsid w:val="00A211CB"/>
    <w:rsid w:val="00C150DD"/>
    <w:rsid w:val="00CE5289"/>
    <w:rsid w:val="00D351BB"/>
    <w:rsid w:val="00D463EC"/>
    <w:rsid w:val="00E673AC"/>
    <w:rsid w:val="00EB0619"/>
    <w:rsid w:val="00EF290A"/>
    <w:rsid w:val="00F9406A"/>
    <w:rsid w:val="00FC2BEE"/>
    <w:rsid w:val="00FD3E23"/>
    <w:rsid w:val="00FF32C7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7C"/>
  </w:style>
  <w:style w:type="paragraph" w:styleId="1">
    <w:name w:val="heading 1"/>
    <w:basedOn w:val="a"/>
    <w:next w:val="a"/>
    <w:link w:val="10"/>
    <w:uiPriority w:val="9"/>
    <w:qFormat/>
    <w:rsid w:val="00220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0F7C"/>
    <w:pPr>
      <w:spacing w:before="100" w:beforeAutospacing="1" w:after="100" w:afterAutospacing="1" w:line="240" w:lineRule="auto"/>
      <w:outlineLvl w:val="3"/>
    </w:pPr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0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20F7C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0F7C"/>
    <w:rPr>
      <w:b/>
      <w:bCs/>
    </w:rPr>
  </w:style>
  <w:style w:type="character" w:styleId="a4">
    <w:name w:val="Emphasis"/>
    <w:basedOn w:val="a0"/>
    <w:uiPriority w:val="20"/>
    <w:qFormat/>
    <w:rsid w:val="00220F7C"/>
    <w:rPr>
      <w:i/>
      <w:iCs/>
    </w:rPr>
  </w:style>
  <w:style w:type="paragraph" w:styleId="a5">
    <w:name w:val="Normal (Web)"/>
    <w:basedOn w:val="a"/>
    <w:uiPriority w:val="99"/>
    <w:unhideWhenUsed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Пресс-Секретарь</cp:lastModifiedBy>
  <cp:revision>2</cp:revision>
  <dcterms:created xsi:type="dcterms:W3CDTF">2026-05-06T12:15:00Z</dcterms:created>
  <dcterms:modified xsi:type="dcterms:W3CDTF">2026-05-06T12:15:00Z</dcterms:modified>
</cp:coreProperties>
</file>