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250" w:rsidRPr="005523A6" w:rsidRDefault="00927250" w:rsidP="00C35E40">
      <w:pPr>
        <w:spacing w:after="0"/>
        <w:jc w:val="right"/>
        <w:rPr>
          <w:rFonts w:ascii="Times New Roman" w:hAnsi="Times New Roman"/>
          <w:sz w:val="27"/>
          <w:szCs w:val="27"/>
          <w:lang w:eastAsia="ru-RU"/>
        </w:rPr>
      </w:pPr>
      <w:bookmarkStart w:id="0" w:name="_GoBack"/>
      <w:bookmarkEnd w:id="0"/>
      <w:r w:rsidRPr="005523A6">
        <w:rPr>
          <w:rFonts w:ascii="Times New Roman" w:hAnsi="Times New Roman"/>
          <w:sz w:val="27"/>
          <w:szCs w:val="27"/>
          <w:lang w:eastAsia="ru-RU"/>
        </w:rPr>
        <w:t>Разместить:</w:t>
      </w:r>
      <w:r w:rsidRPr="005523A6">
        <w:rPr>
          <w:rFonts w:ascii="Times New Roman" w:hAnsi="Times New Roman"/>
          <w:sz w:val="27"/>
          <w:szCs w:val="27"/>
          <w:lang w:eastAsia="ru-RU"/>
        </w:rPr>
        <w:br/>
        <w:t>на сайте Арбитражного суда ВО</w:t>
      </w:r>
      <w:r w:rsidRPr="005523A6">
        <w:rPr>
          <w:rFonts w:ascii="Times New Roman" w:hAnsi="Times New Roman"/>
          <w:sz w:val="27"/>
          <w:szCs w:val="27"/>
          <w:lang w:eastAsia="ru-RU"/>
        </w:rPr>
        <w:br/>
        <w:t>в группе ВК «Пресс-служба судов ВО»</w:t>
      </w:r>
      <w:r w:rsidRPr="005523A6">
        <w:rPr>
          <w:rFonts w:ascii="Times New Roman" w:hAnsi="Times New Roman"/>
          <w:sz w:val="27"/>
          <w:szCs w:val="27"/>
          <w:lang w:eastAsia="ru-RU"/>
        </w:rPr>
        <w:br/>
        <w:t xml:space="preserve">на канале в </w:t>
      </w:r>
      <w:proofErr w:type="spellStart"/>
      <w:r w:rsidRPr="005523A6">
        <w:rPr>
          <w:rFonts w:ascii="Times New Roman" w:hAnsi="Times New Roman"/>
          <w:sz w:val="27"/>
          <w:szCs w:val="27"/>
          <w:lang w:eastAsia="ru-RU"/>
        </w:rPr>
        <w:t>МАКСе</w:t>
      </w:r>
      <w:proofErr w:type="spellEnd"/>
      <w:r w:rsidRPr="005523A6">
        <w:rPr>
          <w:rFonts w:ascii="Times New Roman" w:hAnsi="Times New Roman"/>
          <w:sz w:val="27"/>
          <w:szCs w:val="27"/>
          <w:lang w:eastAsia="ru-RU"/>
        </w:rPr>
        <w:t xml:space="preserve">, </w:t>
      </w:r>
      <w:proofErr w:type="spellStart"/>
      <w:r w:rsidRPr="005523A6">
        <w:rPr>
          <w:rFonts w:ascii="Times New Roman" w:hAnsi="Times New Roman"/>
          <w:sz w:val="27"/>
          <w:szCs w:val="27"/>
          <w:lang w:eastAsia="ru-RU"/>
        </w:rPr>
        <w:t>ВКонтакте</w:t>
      </w:r>
      <w:proofErr w:type="spellEnd"/>
      <w:proofErr w:type="gramStart"/>
      <w:r w:rsidRPr="005523A6">
        <w:rPr>
          <w:rFonts w:ascii="Times New Roman" w:hAnsi="Times New Roman"/>
          <w:sz w:val="27"/>
          <w:szCs w:val="27"/>
          <w:lang w:eastAsia="ru-RU"/>
        </w:rPr>
        <w:br/>
        <w:t>Н</w:t>
      </w:r>
      <w:proofErr w:type="gramEnd"/>
      <w:r w:rsidRPr="005523A6">
        <w:rPr>
          <w:rFonts w:ascii="Times New Roman" w:hAnsi="Times New Roman"/>
          <w:sz w:val="27"/>
          <w:szCs w:val="27"/>
          <w:lang w:eastAsia="ru-RU"/>
        </w:rPr>
        <w:t xml:space="preserve">аправить в РАПСИ </w:t>
      </w:r>
      <w:proofErr w:type="spellStart"/>
      <w:r w:rsidRPr="005523A6">
        <w:rPr>
          <w:rFonts w:ascii="Times New Roman" w:hAnsi="Times New Roman"/>
          <w:sz w:val="27"/>
          <w:szCs w:val="27"/>
          <w:lang w:val="en-US" w:eastAsia="ru-RU"/>
        </w:rPr>
        <w:t>efkc</w:t>
      </w:r>
      <w:proofErr w:type="spellEnd"/>
      <w:r w:rsidRPr="005523A6">
        <w:rPr>
          <w:rFonts w:ascii="Times New Roman" w:hAnsi="Times New Roman"/>
          <w:sz w:val="27"/>
          <w:szCs w:val="27"/>
          <w:lang w:eastAsia="ru-RU"/>
        </w:rPr>
        <w:t>@</w:t>
      </w:r>
      <w:proofErr w:type="spellStart"/>
      <w:r w:rsidRPr="005523A6">
        <w:rPr>
          <w:rFonts w:ascii="Times New Roman" w:hAnsi="Times New Roman"/>
          <w:sz w:val="27"/>
          <w:szCs w:val="27"/>
          <w:lang w:val="en-US" w:eastAsia="ru-RU"/>
        </w:rPr>
        <w:t>rapsinews</w:t>
      </w:r>
      <w:proofErr w:type="spellEnd"/>
      <w:r w:rsidRPr="005523A6">
        <w:rPr>
          <w:rFonts w:ascii="Times New Roman" w:hAnsi="Times New Roman"/>
          <w:sz w:val="27"/>
          <w:szCs w:val="27"/>
          <w:lang w:eastAsia="ru-RU"/>
        </w:rPr>
        <w:t>.</w:t>
      </w:r>
      <w:proofErr w:type="spellStart"/>
      <w:r w:rsidRPr="005523A6">
        <w:rPr>
          <w:rFonts w:ascii="Times New Roman" w:hAnsi="Times New Roman"/>
          <w:sz w:val="27"/>
          <w:szCs w:val="27"/>
          <w:lang w:val="en-US" w:eastAsia="ru-RU"/>
        </w:rPr>
        <w:t>ru</w:t>
      </w:r>
      <w:proofErr w:type="spellEnd"/>
      <w:r w:rsidRPr="005523A6">
        <w:rPr>
          <w:rFonts w:ascii="Times New Roman" w:hAnsi="Times New Roman"/>
          <w:sz w:val="27"/>
          <w:szCs w:val="27"/>
          <w:lang w:eastAsia="ru-RU"/>
        </w:rPr>
        <w:br/>
        <w:t>______________И.А. Чапаев</w:t>
      </w:r>
    </w:p>
    <w:p w:rsidR="00927250" w:rsidRPr="005523A6" w:rsidRDefault="00927250" w:rsidP="00B21EA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927250" w:rsidRPr="005523A6" w:rsidRDefault="00927250" w:rsidP="00443151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5523A6">
        <w:rPr>
          <w:rFonts w:ascii="Times New Roman" w:hAnsi="Times New Roman"/>
          <w:b/>
          <w:sz w:val="27"/>
          <w:szCs w:val="27"/>
        </w:rPr>
        <w:t>Суд взыскал с Администрации Бабаевского муниципального округа Вологодской области 45 млн. рублей за несанкционированное размещение отходов на земельном участке.</w:t>
      </w:r>
    </w:p>
    <w:p w:rsidR="00927250" w:rsidRPr="005523A6" w:rsidRDefault="00927250" w:rsidP="00443151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7"/>
          <w:szCs w:val="27"/>
          <w:lang w:eastAsia="ru-RU"/>
        </w:rPr>
      </w:pPr>
      <w:r w:rsidRPr="005523A6">
        <w:rPr>
          <w:rFonts w:ascii="Times New Roman" w:hAnsi="Times New Roman"/>
          <w:spacing w:val="2"/>
          <w:sz w:val="27"/>
          <w:szCs w:val="27"/>
          <w:lang w:eastAsia="ru-RU"/>
        </w:rPr>
        <w:t>Основанием для разбирательства послужило выявление факта загрязнения отходами земельного участка, выходящего за границы земельного участка отведенного под полигон твердых бытовых отходов на неразграниченные земли.</w:t>
      </w:r>
    </w:p>
    <w:p w:rsidR="00927250" w:rsidRPr="005523A6" w:rsidRDefault="00927250" w:rsidP="00443151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7"/>
          <w:szCs w:val="27"/>
          <w:lang w:eastAsia="ru-RU"/>
        </w:rPr>
      </w:pPr>
      <w:r w:rsidRPr="005523A6">
        <w:rPr>
          <w:rFonts w:ascii="Times New Roman" w:hAnsi="Times New Roman"/>
          <w:spacing w:val="2"/>
          <w:sz w:val="27"/>
          <w:szCs w:val="27"/>
          <w:lang w:eastAsia="ru-RU"/>
        </w:rPr>
        <w:t>Как следует из материалов дела</w:t>
      </w:r>
      <w:r w:rsidRPr="005523A6">
        <w:rPr>
          <w:rFonts w:ascii="Times New Roman" w:hAnsi="Times New Roman"/>
          <w:sz w:val="27"/>
          <w:szCs w:val="27"/>
        </w:rPr>
        <w:t xml:space="preserve"> в ходе выездных обследований земельных участков, проведенных Управлением </w:t>
      </w:r>
      <w:proofErr w:type="spellStart"/>
      <w:r w:rsidRPr="005523A6">
        <w:rPr>
          <w:rFonts w:ascii="Times New Roman" w:hAnsi="Times New Roman"/>
          <w:sz w:val="27"/>
          <w:szCs w:val="27"/>
        </w:rPr>
        <w:t>Росреестра</w:t>
      </w:r>
      <w:proofErr w:type="spellEnd"/>
      <w:r w:rsidRPr="005523A6">
        <w:rPr>
          <w:rFonts w:ascii="Times New Roman" w:hAnsi="Times New Roman"/>
          <w:sz w:val="27"/>
          <w:szCs w:val="27"/>
        </w:rPr>
        <w:t xml:space="preserve"> по Вологодской области и </w:t>
      </w:r>
      <w:proofErr w:type="spellStart"/>
      <w:r w:rsidRPr="005523A6">
        <w:rPr>
          <w:rFonts w:ascii="Times New Roman" w:hAnsi="Times New Roman"/>
          <w:sz w:val="27"/>
          <w:szCs w:val="27"/>
        </w:rPr>
        <w:t>Росприроднадзором</w:t>
      </w:r>
      <w:proofErr w:type="spellEnd"/>
      <w:r w:rsidRPr="005523A6">
        <w:rPr>
          <w:rFonts w:ascii="Times New Roman" w:hAnsi="Times New Roman"/>
          <w:sz w:val="27"/>
          <w:szCs w:val="27"/>
        </w:rPr>
        <w:t>, был выявлен факт систематического загрязнения территории, прилегающей к полигону ТБО. По результатам обследования выявлено, что твердые бытовые отходы, включая строительный мусор и автомобильные покрышки, размещались за границами отведенного земельного участка с кадастровым номером 35:02:</w:t>
      </w:r>
      <w:r w:rsidRPr="005523A6">
        <w:rPr>
          <w:rFonts w:ascii="Times New Roman" w:hAnsi="Times New Roman"/>
          <w:spacing w:val="2"/>
          <w:sz w:val="27"/>
          <w:szCs w:val="27"/>
          <w:lang w:eastAsia="ru-RU"/>
        </w:rPr>
        <w:t>0303001:69, на неразграниченных землях кадастрового квартала 35:02:0303001.</w:t>
      </w:r>
    </w:p>
    <w:p w:rsidR="00927250" w:rsidRPr="005523A6" w:rsidRDefault="00927250" w:rsidP="005523A6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7"/>
          <w:szCs w:val="27"/>
          <w:lang w:eastAsia="ru-RU"/>
        </w:rPr>
      </w:pPr>
      <w:r w:rsidRPr="005523A6">
        <w:rPr>
          <w:rFonts w:ascii="Times New Roman" w:hAnsi="Times New Roman"/>
          <w:spacing w:val="2"/>
          <w:sz w:val="27"/>
          <w:szCs w:val="27"/>
          <w:lang w:eastAsia="ru-RU"/>
        </w:rPr>
        <w:t>Согласно материалам дела, земельный участок, на котором расположен полигон, находится в ведении Бабаевского муниципального округа.</w:t>
      </w:r>
    </w:p>
    <w:p w:rsidR="00927250" w:rsidRPr="005523A6" w:rsidRDefault="00927250" w:rsidP="005523A6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7"/>
          <w:szCs w:val="27"/>
          <w:lang w:eastAsia="ru-RU"/>
        </w:rPr>
      </w:pPr>
      <w:r w:rsidRPr="005523A6">
        <w:rPr>
          <w:rFonts w:ascii="Times New Roman" w:hAnsi="Times New Roman"/>
          <w:spacing w:val="2"/>
          <w:sz w:val="27"/>
          <w:szCs w:val="27"/>
          <w:lang w:eastAsia="ru-RU"/>
        </w:rPr>
        <w:t xml:space="preserve">В соответствии со статьей 42 Земельного кодекса РФ собственники и иные правообладатели земельных участков обязаны: использовать участки способами, не наносящими вреда окружающей среде; осуществлять мероприятия по охране земель; соблюдать экологические, санитарно-эпидемиологические и иные требования; не допускать загрязнение, деградацию, порчу и уничтожение почв. </w:t>
      </w:r>
    </w:p>
    <w:p w:rsidR="00927250" w:rsidRPr="005523A6" w:rsidRDefault="00927250" w:rsidP="0044315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523A6">
        <w:rPr>
          <w:rFonts w:ascii="Times New Roman" w:hAnsi="Times New Roman"/>
          <w:sz w:val="27"/>
          <w:szCs w:val="27"/>
        </w:rPr>
        <w:t>В ходе проверки были произведены отборы проб почвы, по результатам которых зафиксировано превышение концентраций загрязняющих веществ по сравнению с установленными нормативами качества окружающей среды.</w:t>
      </w:r>
    </w:p>
    <w:p w:rsidR="00927250" w:rsidRPr="005523A6" w:rsidRDefault="00927250" w:rsidP="0044315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</w:t>
      </w:r>
      <w:r w:rsidRPr="005523A6">
        <w:rPr>
          <w:rFonts w:ascii="Times New Roman" w:hAnsi="Times New Roman"/>
          <w:sz w:val="27"/>
          <w:szCs w:val="27"/>
        </w:rPr>
        <w:t xml:space="preserve"> судебно</w:t>
      </w:r>
      <w:r>
        <w:rPr>
          <w:rFonts w:ascii="Times New Roman" w:hAnsi="Times New Roman"/>
          <w:sz w:val="27"/>
          <w:szCs w:val="27"/>
        </w:rPr>
        <w:t>м</w:t>
      </w:r>
      <w:r w:rsidRPr="005523A6">
        <w:rPr>
          <w:rFonts w:ascii="Times New Roman" w:hAnsi="Times New Roman"/>
          <w:sz w:val="27"/>
          <w:szCs w:val="27"/>
        </w:rPr>
        <w:t xml:space="preserve"> заседани</w:t>
      </w:r>
      <w:r>
        <w:rPr>
          <w:rFonts w:ascii="Times New Roman" w:hAnsi="Times New Roman"/>
          <w:sz w:val="27"/>
          <w:szCs w:val="27"/>
        </w:rPr>
        <w:t>и</w:t>
      </w:r>
      <w:r w:rsidRPr="005523A6">
        <w:rPr>
          <w:rFonts w:ascii="Times New Roman" w:hAnsi="Times New Roman"/>
          <w:sz w:val="27"/>
          <w:szCs w:val="27"/>
        </w:rPr>
        <w:t xml:space="preserve"> представитель Администрации возражал против иска, ссылаясь на загрязнение участка неустановленными лицами и на процессуальные нарушения при отборе проб. Суд отклонил данные доводы как необоснованные.</w:t>
      </w:r>
    </w:p>
    <w:p w:rsidR="00927250" w:rsidRPr="005523A6" w:rsidRDefault="00927250" w:rsidP="0044315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523A6">
        <w:rPr>
          <w:rFonts w:ascii="Times New Roman" w:hAnsi="Times New Roman"/>
          <w:sz w:val="27"/>
          <w:szCs w:val="27"/>
        </w:rPr>
        <w:t>Также суд указал, что в силу положений Федерального закона № 131-ФЗ «Об общих принципах организации местного самоуправления в Российской Федерации» и Земельного кодекса РФ, именно Администрация несет ответственность за распоряжение земельными участками, государственная собственность на которые не разграничена, а также за благоустройство и санитарное состояние территории. Причиненный вред является следствием бездействия ответчика, не обеспечившего надлежащую охрану земель и предотвращение несанкционированного размещения отходов.</w:t>
      </w:r>
    </w:p>
    <w:p w:rsidR="00927250" w:rsidRPr="005523A6" w:rsidRDefault="00927250" w:rsidP="0044315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523A6">
        <w:rPr>
          <w:rFonts w:ascii="Times New Roman" w:hAnsi="Times New Roman"/>
          <w:sz w:val="27"/>
          <w:szCs w:val="27"/>
        </w:rPr>
        <w:t>Оценив представленные доказательства, Арбитражный суд Вологодской области признал факт причинения вреда объекту земельных отношений и удовлетворил исковые требования в полном объеме.</w:t>
      </w:r>
    </w:p>
    <w:p w:rsidR="00927250" w:rsidRPr="005523A6" w:rsidRDefault="00927250" w:rsidP="0044315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523A6">
        <w:rPr>
          <w:rFonts w:ascii="Times New Roman" w:hAnsi="Times New Roman"/>
          <w:sz w:val="27"/>
          <w:szCs w:val="27"/>
        </w:rPr>
        <w:lastRenderedPageBreak/>
        <w:t>Решение суда не вступило в законную силу, может быть обжаловано в апелляционном порядке.</w:t>
      </w:r>
    </w:p>
    <w:p w:rsidR="00927250" w:rsidRPr="005523A6" w:rsidRDefault="00927250" w:rsidP="0044315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27250" w:rsidRPr="005523A6" w:rsidRDefault="00927250" w:rsidP="0044315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523A6">
        <w:rPr>
          <w:rFonts w:ascii="Times New Roman" w:hAnsi="Times New Roman"/>
          <w:sz w:val="27"/>
          <w:szCs w:val="27"/>
        </w:rPr>
        <w:t xml:space="preserve">Дело </w:t>
      </w:r>
      <w:r w:rsidRPr="005523A6">
        <w:rPr>
          <w:rFonts w:ascii="Times New Roman" w:hAnsi="Times New Roman"/>
          <w:spacing w:val="2"/>
          <w:sz w:val="27"/>
          <w:szCs w:val="27"/>
          <w:lang w:eastAsia="ru-RU"/>
        </w:rPr>
        <w:t>А13-4283/2026.</w:t>
      </w:r>
    </w:p>
    <w:p w:rsidR="00927250" w:rsidRPr="005523A6" w:rsidRDefault="00927250" w:rsidP="00B21E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27250" w:rsidRPr="005523A6" w:rsidSect="002E1F3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A76"/>
    <w:rsid w:val="000011DF"/>
    <w:rsid w:val="000141E6"/>
    <w:rsid w:val="000709D6"/>
    <w:rsid w:val="000843BE"/>
    <w:rsid w:val="000D5E7D"/>
    <w:rsid w:val="00121BC8"/>
    <w:rsid w:val="00157A58"/>
    <w:rsid w:val="00174471"/>
    <w:rsid w:val="00230C4F"/>
    <w:rsid w:val="002769B1"/>
    <w:rsid w:val="002D3834"/>
    <w:rsid w:val="002E1F34"/>
    <w:rsid w:val="00443151"/>
    <w:rsid w:val="00472934"/>
    <w:rsid w:val="004869A2"/>
    <w:rsid w:val="004B0C18"/>
    <w:rsid w:val="005441F9"/>
    <w:rsid w:val="005523A6"/>
    <w:rsid w:val="00573222"/>
    <w:rsid w:val="005B549E"/>
    <w:rsid w:val="005C332C"/>
    <w:rsid w:val="005F345F"/>
    <w:rsid w:val="00666CD7"/>
    <w:rsid w:val="006767C5"/>
    <w:rsid w:val="006C1589"/>
    <w:rsid w:val="006C328E"/>
    <w:rsid w:val="007159E5"/>
    <w:rsid w:val="00773144"/>
    <w:rsid w:val="008A4754"/>
    <w:rsid w:val="008B18BE"/>
    <w:rsid w:val="009230E0"/>
    <w:rsid w:val="00927250"/>
    <w:rsid w:val="00956841"/>
    <w:rsid w:val="00997765"/>
    <w:rsid w:val="009C3BF2"/>
    <w:rsid w:val="00A84529"/>
    <w:rsid w:val="00AE4A76"/>
    <w:rsid w:val="00B137CF"/>
    <w:rsid w:val="00B21EAA"/>
    <w:rsid w:val="00BB792F"/>
    <w:rsid w:val="00BD1C11"/>
    <w:rsid w:val="00C35E40"/>
    <w:rsid w:val="00C87315"/>
    <w:rsid w:val="00D125A3"/>
    <w:rsid w:val="00E86D88"/>
    <w:rsid w:val="00F861F2"/>
    <w:rsid w:val="00FC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31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C3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C3BF2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uiPriority w:val="99"/>
    <w:rsid w:val="0055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locked/>
    <w:rsid w:val="005523A6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31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C3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C3BF2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uiPriority w:val="99"/>
    <w:rsid w:val="0055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locked/>
    <w:rsid w:val="005523A6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61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Шадринова А.И.</dc:creator>
  <cp:lastModifiedBy>Шадринова А.И.</cp:lastModifiedBy>
  <cp:revision>2</cp:revision>
  <cp:lastPrinted>2026-07-14T13:13:00Z</cp:lastPrinted>
  <dcterms:created xsi:type="dcterms:W3CDTF">2026-07-14T13:58:00Z</dcterms:created>
  <dcterms:modified xsi:type="dcterms:W3CDTF">2026-07-14T13:58:00Z</dcterms:modified>
</cp:coreProperties>
</file>