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349" w:rsidRPr="00AA43AA" w:rsidRDefault="00377349" w:rsidP="00377349">
      <w:pPr>
        <w:pStyle w:val="a4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AA43AA">
        <w:rPr>
          <w:rStyle w:val="a3"/>
          <w:rFonts w:eastAsiaTheme="majorEastAsia"/>
          <w:b w:val="0"/>
          <w:sz w:val="26"/>
          <w:szCs w:val="26"/>
        </w:rPr>
        <w:t>Разместить:</w:t>
      </w:r>
      <w:r w:rsidRPr="00AA43AA">
        <w:rPr>
          <w:rStyle w:val="a3"/>
          <w:rFonts w:eastAsiaTheme="majorEastAsia"/>
          <w:b w:val="0"/>
          <w:sz w:val="26"/>
          <w:szCs w:val="26"/>
        </w:rPr>
        <w:br/>
        <w:t>на сайте Арбитражного суда ВО</w:t>
      </w:r>
      <w:r w:rsidRPr="00AA43AA">
        <w:rPr>
          <w:rStyle w:val="a3"/>
          <w:rFonts w:eastAsiaTheme="majorEastAsia"/>
          <w:b w:val="0"/>
          <w:sz w:val="26"/>
          <w:szCs w:val="26"/>
        </w:rPr>
        <w:br/>
        <w:t>в группе ВК «Пресс-служба судов ВО»</w:t>
      </w:r>
      <w:r w:rsidRPr="00AA43AA">
        <w:rPr>
          <w:rStyle w:val="a3"/>
          <w:rFonts w:eastAsiaTheme="majorEastAsia"/>
          <w:b w:val="0"/>
          <w:sz w:val="26"/>
          <w:szCs w:val="26"/>
        </w:rPr>
        <w:br/>
        <w:t xml:space="preserve">на канале в </w:t>
      </w:r>
      <w:proofErr w:type="spellStart"/>
      <w:r w:rsidRPr="00AA43AA">
        <w:rPr>
          <w:rStyle w:val="a3"/>
          <w:rFonts w:eastAsiaTheme="majorEastAsia"/>
          <w:b w:val="0"/>
          <w:sz w:val="26"/>
          <w:szCs w:val="26"/>
        </w:rPr>
        <w:t>МАКСе</w:t>
      </w:r>
      <w:proofErr w:type="spellEnd"/>
      <w:r w:rsidRPr="00AA43AA">
        <w:rPr>
          <w:rStyle w:val="a3"/>
          <w:rFonts w:eastAsiaTheme="majorEastAsia"/>
          <w:b w:val="0"/>
          <w:sz w:val="26"/>
          <w:szCs w:val="26"/>
        </w:rPr>
        <w:t xml:space="preserve">, </w:t>
      </w:r>
      <w:proofErr w:type="spellStart"/>
      <w:r w:rsidRPr="00AA43AA">
        <w:rPr>
          <w:rStyle w:val="a3"/>
          <w:rFonts w:eastAsiaTheme="majorEastAsia"/>
          <w:b w:val="0"/>
          <w:sz w:val="26"/>
          <w:szCs w:val="26"/>
        </w:rPr>
        <w:t>ВКонтакте</w:t>
      </w:r>
      <w:proofErr w:type="spellEnd"/>
      <w:proofErr w:type="gramStart"/>
      <w:r w:rsidRPr="00AA43AA">
        <w:rPr>
          <w:rStyle w:val="a3"/>
          <w:rFonts w:eastAsiaTheme="majorEastAsia"/>
          <w:b w:val="0"/>
          <w:sz w:val="26"/>
          <w:szCs w:val="26"/>
        </w:rPr>
        <w:br/>
        <w:t>Н</w:t>
      </w:r>
      <w:proofErr w:type="gramEnd"/>
      <w:r w:rsidRPr="00AA43AA">
        <w:rPr>
          <w:rStyle w:val="a3"/>
          <w:rFonts w:eastAsiaTheme="majorEastAsia"/>
          <w:b w:val="0"/>
          <w:sz w:val="26"/>
          <w:szCs w:val="26"/>
        </w:rPr>
        <w:t xml:space="preserve">аправить в РАПСИ </w:t>
      </w:r>
      <w:proofErr w:type="spellStart"/>
      <w:r w:rsidRPr="00AA43AA">
        <w:rPr>
          <w:rStyle w:val="a3"/>
          <w:rFonts w:eastAsiaTheme="majorEastAsia"/>
          <w:b w:val="0"/>
          <w:sz w:val="26"/>
          <w:szCs w:val="26"/>
          <w:lang w:val="en-US"/>
        </w:rPr>
        <w:t>efkc</w:t>
      </w:r>
      <w:proofErr w:type="spellEnd"/>
      <w:r w:rsidRPr="00AA43AA">
        <w:rPr>
          <w:rStyle w:val="a3"/>
          <w:rFonts w:eastAsiaTheme="majorEastAsia"/>
          <w:b w:val="0"/>
          <w:sz w:val="26"/>
          <w:szCs w:val="26"/>
        </w:rPr>
        <w:t>@</w:t>
      </w:r>
      <w:proofErr w:type="spellStart"/>
      <w:r w:rsidRPr="00AA43AA">
        <w:rPr>
          <w:rStyle w:val="a3"/>
          <w:rFonts w:eastAsiaTheme="majorEastAsia"/>
          <w:b w:val="0"/>
          <w:sz w:val="26"/>
          <w:szCs w:val="26"/>
          <w:lang w:val="en-US"/>
        </w:rPr>
        <w:t>rapsinews</w:t>
      </w:r>
      <w:proofErr w:type="spellEnd"/>
      <w:r w:rsidRPr="00AA43AA">
        <w:rPr>
          <w:rStyle w:val="a3"/>
          <w:rFonts w:eastAsiaTheme="majorEastAsia"/>
          <w:b w:val="0"/>
          <w:sz w:val="26"/>
          <w:szCs w:val="26"/>
        </w:rPr>
        <w:t>.</w:t>
      </w:r>
      <w:proofErr w:type="spellStart"/>
      <w:r w:rsidRPr="00AA43AA">
        <w:rPr>
          <w:rStyle w:val="a3"/>
          <w:rFonts w:eastAsiaTheme="majorEastAsia"/>
          <w:b w:val="0"/>
          <w:sz w:val="26"/>
          <w:szCs w:val="26"/>
          <w:lang w:val="en-US"/>
        </w:rPr>
        <w:t>ru</w:t>
      </w:r>
      <w:proofErr w:type="spellEnd"/>
      <w:r w:rsidRPr="00AA43AA">
        <w:rPr>
          <w:rStyle w:val="a3"/>
          <w:rFonts w:eastAsiaTheme="majorEastAsia"/>
          <w:b w:val="0"/>
          <w:sz w:val="26"/>
          <w:szCs w:val="26"/>
        </w:rPr>
        <w:br/>
        <w:t>______________И.А. Чапаев</w:t>
      </w:r>
    </w:p>
    <w:p w:rsidR="00377349" w:rsidRDefault="00377349" w:rsidP="007F15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14F" w:rsidRPr="00377349" w:rsidRDefault="0086414F" w:rsidP="007F15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349">
        <w:rPr>
          <w:rFonts w:ascii="Times New Roman" w:hAnsi="Times New Roman" w:cs="Times New Roman"/>
          <w:b/>
          <w:sz w:val="28"/>
          <w:szCs w:val="28"/>
        </w:rPr>
        <w:t>Суд отказал во взыскании 2 млн. рублей по договору займа между аффилированными медицинскими центрами в Вологодской области</w:t>
      </w:r>
      <w:r w:rsidR="00377349">
        <w:rPr>
          <w:rFonts w:ascii="Times New Roman" w:hAnsi="Times New Roman" w:cs="Times New Roman"/>
          <w:b/>
          <w:sz w:val="28"/>
          <w:szCs w:val="28"/>
        </w:rPr>
        <w:t>.</w:t>
      </w:r>
    </w:p>
    <w:p w:rsidR="007F1536" w:rsidRPr="007F1536" w:rsidRDefault="00251565" w:rsidP="0086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</w:t>
      </w:r>
      <w:r w:rsidR="0086414F" w:rsidRPr="0086414F">
        <w:rPr>
          <w:rFonts w:ascii="Times New Roman" w:hAnsi="Times New Roman" w:cs="Times New Roman"/>
          <w:sz w:val="28"/>
          <w:szCs w:val="28"/>
        </w:rPr>
        <w:t xml:space="preserve"> «Медицинский центр «Забота и здоровье» </w:t>
      </w:r>
      <w:r w:rsidR="007F1536" w:rsidRPr="0086414F">
        <w:rPr>
          <w:rFonts w:ascii="Times New Roman" w:hAnsi="Times New Roman" w:cs="Times New Roman"/>
          <w:sz w:val="28"/>
          <w:szCs w:val="28"/>
        </w:rPr>
        <w:t>ссыла</w:t>
      </w:r>
      <w:r w:rsidR="0086414F" w:rsidRPr="0086414F">
        <w:rPr>
          <w:rFonts w:ascii="Times New Roman" w:hAnsi="Times New Roman" w:cs="Times New Roman"/>
          <w:sz w:val="28"/>
          <w:szCs w:val="28"/>
        </w:rPr>
        <w:t>лось</w:t>
      </w:r>
      <w:r w:rsidR="007F1536" w:rsidRPr="0086414F">
        <w:rPr>
          <w:rFonts w:ascii="Times New Roman" w:hAnsi="Times New Roman" w:cs="Times New Roman"/>
          <w:sz w:val="28"/>
          <w:szCs w:val="28"/>
        </w:rPr>
        <w:t xml:space="preserve"> на неисполнение </w:t>
      </w:r>
      <w:r>
        <w:rPr>
          <w:rFonts w:ascii="Times New Roman" w:hAnsi="Times New Roman" w:cs="Times New Roman"/>
          <w:sz w:val="28"/>
          <w:szCs w:val="28"/>
        </w:rPr>
        <w:t>обществом с ограниченной ответственностью</w:t>
      </w:r>
      <w:r w:rsidR="0086414F" w:rsidRPr="0086414F">
        <w:rPr>
          <w:rFonts w:ascii="Times New Roman" w:hAnsi="Times New Roman" w:cs="Times New Roman"/>
          <w:sz w:val="28"/>
          <w:szCs w:val="28"/>
        </w:rPr>
        <w:t xml:space="preserve"> «Медицинский центр «Исток»</w:t>
      </w:r>
      <w:r w:rsidR="007F1536" w:rsidRPr="0086414F">
        <w:rPr>
          <w:rFonts w:ascii="Times New Roman" w:hAnsi="Times New Roman" w:cs="Times New Roman"/>
          <w:sz w:val="28"/>
          <w:szCs w:val="28"/>
        </w:rPr>
        <w:t xml:space="preserve"> обязательств по возврату займа, перечисленного в период с марта 2022 года по январь 2023 года. Ответчик в отзыве </w:t>
      </w:r>
      <w:r w:rsidRPr="00251565">
        <w:rPr>
          <w:rFonts w:ascii="Times New Roman" w:hAnsi="Times New Roman" w:cs="Times New Roman"/>
          <w:sz w:val="28"/>
          <w:szCs w:val="28"/>
        </w:rPr>
        <w:t xml:space="preserve">на исковое заявление </w:t>
      </w:r>
      <w:r w:rsidR="007F1536" w:rsidRPr="0086414F">
        <w:rPr>
          <w:rFonts w:ascii="Times New Roman" w:hAnsi="Times New Roman" w:cs="Times New Roman"/>
          <w:sz w:val="28"/>
          <w:szCs w:val="28"/>
        </w:rPr>
        <w:t xml:space="preserve">признал наличие </w:t>
      </w:r>
      <w:r w:rsidR="00385CEF">
        <w:rPr>
          <w:rFonts w:ascii="Times New Roman" w:hAnsi="Times New Roman" w:cs="Times New Roman"/>
          <w:sz w:val="28"/>
          <w:szCs w:val="28"/>
        </w:rPr>
        <w:t>задолженности</w:t>
      </w:r>
      <w:bookmarkStart w:id="0" w:name="_GoBack"/>
      <w:bookmarkEnd w:id="0"/>
      <w:r w:rsidR="007F1536" w:rsidRPr="0086414F">
        <w:rPr>
          <w:rFonts w:ascii="Times New Roman" w:hAnsi="Times New Roman" w:cs="Times New Roman"/>
          <w:sz w:val="28"/>
          <w:szCs w:val="28"/>
        </w:rPr>
        <w:t xml:space="preserve">, однако Прокуратура Вологодской области, привлеченная к участию в деле, обратила внимание суда на </w:t>
      </w:r>
      <w:proofErr w:type="spellStart"/>
      <w:r w:rsidR="007F1536" w:rsidRPr="0086414F">
        <w:rPr>
          <w:rFonts w:ascii="Times New Roman" w:hAnsi="Times New Roman" w:cs="Times New Roman"/>
          <w:sz w:val="28"/>
          <w:szCs w:val="28"/>
        </w:rPr>
        <w:t>аффилированность</w:t>
      </w:r>
      <w:proofErr w:type="spellEnd"/>
      <w:r w:rsidR="007F1536" w:rsidRPr="0086414F">
        <w:rPr>
          <w:rFonts w:ascii="Times New Roman" w:hAnsi="Times New Roman" w:cs="Times New Roman"/>
          <w:sz w:val="28"/>
          <w:szCs w:val="28"/>
        </w:rPr>
        <w:t xml:space="preserve"> сторон и отсутствие экономической обоснованности заключения договора,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F1536" w:rsidRPr="0086414F">
        <w:rPr>
          <w:rFonts w:ascii="Times New Roman" w:hAnsi="Times New Roman" w:cs="Times New Roman"/>
          <w:sz w:val="28"/>
          <w:szCs w:val="28"/>
        </w:rPr>
        <w:t>на отсутствие документального подтверждения факта реальности отношений.</w:t>
      </w:r>
      <w:r w:rsidR="007F1536" w:rsidRPr="007F15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1536" w:rsidRPr="007F1536" w:rsidRDefault="00251565" w:rsidP="001B4E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 видно из материалов дела </w:t>
      </w:r>
      <w:r w:rsidR="007F1536" w:rsidRPr="007F1536">
        <w:rPr>
          <w:rFonts w:ascii="Times New Roman" w:hAnsi="Times New Roman" w:cs="Times New Roman"/>
          <w:sz w:val="28"/>
          <w:szCs w:val="28"/>
        </w:rPr>
        <w:t>учредителями «МЦ «Забота и здоровье» являются супруги Борисовы, при этом Борисов 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7F1536" w:rsidRPr="007F15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7F1536" w:rsidRPr="007F1536">
        <w:rPr>
          <w:rFonts w:ascii="Times New Roman" w:hAnsi="Times New Roman" w:cs="Times New Roman"/>
          <w:sz w:val="28"/>
          <w:szCs w:val="28"/>
        </w:rPr>
        <w:t xml:space="preserve"> на момент заключения договора являлся единственным учредителем </w:t>
      </w:r>
      <w:r w:rsidR="001B4EC0" w:rsidRPr="001B4EC0">
        <w:rPr>
          <w:rFonts w:ascii="Times New Roman" w:hAnsi="Times New Roman" w:cs="Times New Roman"/>
          <w:sz w:val="28"/>
          <w:szCs w:val="28"/>
        </w:rPr>
        <w:t>ООО «Медицинский центр «Исток»</w:t>
      </w:r>
      <w:r w:rsidR="007F1536" w:rsidRPr="007F1536">
        <w:rPr>
          <w:rFonts w:ascii="Times New Roman" w:hAnsi="Times New Roman" w:cs="Times New Roman"/>
          <w:sz w:val="28"/>
          <w:szCs w:val="28"/>
        </w:rPr>
        <w:t xml:space="preserve">, а директором обоих обществ выступало одно и то же лицо – </w:t>
      </w:r>
      <w:proofErr w:type="spellStart"/>
      <w:r w:rsidR="007F1536" w:rsidRPr="007F1536">
        <w:rPr>
          <w:rFonts w:ascii="Times New Roman" w:hAnsi="Times New Roman" w:cs="Times New Roman"/>
          <w:sz w:val="28"/>
          <w:szCs w:val="28"/>
        </w:rPr>
        <w:t>Саттаров</w:t>
      </w:r>
      <w:proofErr w:type="spellEnd"/>
      <w:r w:rsidR="007F1536" w:rsidRPr="007F1536">
        <w:rPr>
          <w:rFonts w:ascii="Times New Roman" w:hAnsi="Times New Roman" w:cs="Times New Roman"/>
          <w:sz w:val="28"/>
          <w:szCs w:val="28"/>
        </w:rPr>
        <w:t xml:space="preserve"> В</w:t>
      </w:r>
      <w:r w:rsidR="005C0530">
        <w:rPr>
          <w:rFonts w:ascii="Times New Roman" w:hAnsi="Times New Roman" w:cs="Times New Roman"/>
          <w:sz w:val="28"/>
          <w:szCs w:val="28"/>
        </w:rPr>
        <w:t>.</w:t>
      </w:r>
      <w:r w:rsidR="007F1536" w:rsidRPr="007F1536">
        <w:rPr>
          <w:rFonts w:ascii="Times New Roman" w:hAnsi="Times New Roman" w:cs="Times New Roman"/>
          <w:sz w:val="28"/>
          <w:szCs w:val="28"/>
        </w:rPr>
        <w:t>И</w:t>
      </w:r>
      <w:r w:rsidR="005C0530">
        <w:rPr>
          <w:rFonts w:ascii="Times New Roman" w:hAnsi="Times New Roman" w:cs="Times New Roman"/>
          <w:sz w:val="28"/>
          <w:szCs w:val="28"/>
        </w:rPr>
        <w:t>.</w:t>
      </w:r>
      <w:r w:rsidR="007F1536" w:rsidRPr="007F1536">
        <w:rPr>
          <w:rFonts w:ascii="Times New Roman" w:hAnsi="Times New Roman" w:cs="Times New Roman"/>
          <w:sz w:val="28"/>
          <w:szCs w:val="28"/>
        </w:rPr>
        <w:t xml:space="preserve"> </w:t>
      </w:r>
      <w:r w:rsidR="001B4EC0" w:rsidRPr="007F1536">
        <w:rPr>
          <w:rFonts w:ascii="Times New Roman" w:hAnsi="Times New Roman" w:cs="Times New Roman"/>
          <w:sz w:val="28"/>
          <w:szCs w:val="28"/>
        </w:rPr>
        <w:t>Учитывая, что договор займа заключен между аффилированными лицами, интересы которых представляло одно и то же лицо, к истцу</w:t>
      </w:r>
      <w:proofErr w:type="gramEnd"/>
      <w:r w:rsidR="001B4EC0" w:rsidRPr="007F1536">
        <w:rPr>
          <w:rFonts w:ascii="Times New Roman" w:hAnsi="Times New Roman" w:cs="Times New Roman"/>
          <w:sz w:val="28"/>
          <w:szCs w:val="28"/>
        </w:rPr>
        <w:t xml:space="preserve"> применен повышенный стандарт доказывания реальности наличия между ним и ответчиком заемных правоотношений.</w:t>
      </w:r>
      <w:r w:rsidR="007F1536" w:rsidRPr="007F15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1536" w:rsidRPr="007F1536" w:rsidRDefault="007F1536" w:rsidP="0086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536">
        <w:rPr>
          <w:rFonts w:ascii="Times New Roman" w:hAnsi="Times New Roman" w:cs="Times New Roman"/>
          <w:sz w:val="28"/>
          <w:szCs w:val="28"/>
        </w:rPr>
        <w:t>В ходе анализа выписок по счетам суд выявил, что практически все суммы, перечисленные истцом ответчику, в течение одного-двух дней переводились далее на счета учредителей – индивидуального предпринимателя Борисовой Ю</w:t>
      </w:r>
      <w:r w:rsidR="00251565">
        <w:rPr>
          <w:rFonts w:ascii="Times New Roman" w:hAnsi="Times New Roman" w:cs="Times New Roman"/>
          <w:sz w:val="28"/>
          <w:szCs w:val="28"/>
        </w:rPr>
        <w:t>.</w:t>
      </w:r>
      <w:r w:rsidRPr="007F1536">
        <w:rPr>
          <w:rFonts w:ascii="Times New Roman" w:hAnsi="Times New Roman" w:cs="Times New Roman"/>
          <w:sz w:val="28"/>
          <w:szCs w:val="28"/>
        </w:rPr>
        <w:t>В</w:t>
      </w:r>
      <w:r w:rsidR="00251565">
        <w:rPr>
          <w:rFonts w:ascii="Times New Roman" w:hAnsi="Times New Roman" w:cs="Times New Roman"/>
          <w:sz w:val="28"/>
          <w:szCs w:val="28"/>
        </w:rPr>
        <w:t>.</w:t>
      </w:r>
      <w:r w:rsidRPr="007F1536">
        <w:rPr>
          <w:rFonts w:ascii="Times New Roman" w:hAnsi="Times New Roman" w:cs="Times New Roman"/>
          <w:sz w:val="28"/>
          <w:szCs w:val="28"/>
        </w:rPr>
        <w:t xml:space="preserve"> и Борисова А</w:t>
      </w:r>
      <w:r w:rsidR="00251565">
        <w:rPr>
          <w:rFonts w:ascii="Times New Roman" w:hAnsi="Times New Roman" w:cs="Times New Roman"/>
          <w:sz w:val="28"/>
          <w:szCs w:val="28"/>
        </w:rPr>
        <w:t>.И.</w:t>
      </w:r>
      <w:r w:rsidRPr="007F1536">
        <w:rPr>
          <w:rFonts w:ascii="Times New Roman" w:hAnsi="Times New Roman" w:cs="Times New Roman"/>
          <w:sz w:val="28"/>
          <w:szCs w:val="28"/>
        </w:rPr>
        <w:t xml:space="preserve"> – с назначениями платежей «оплата аренды» или «возврат займа». При этом перед перечислением займов на расчетный счет истца вносились наличные денежные средства исполнительным директором Чистяковой И</w:t>
      </w:r>
      <w:r w:rsidR="00273098">
        <w:rPr>
          <w:rFonts w:ascii="Times New Roman" w:hAnsi="Times New Roman" w:cs="Times New Roman"/>
          <w:sz w:val="28"/>
          <w:szCs w:val="28"/>
        </w:rPr>
        <w:t>.</w:t>
      </w:r>
      <w:r w:rsidRPr="007F1536">
        <w:rPr>
          <w:rFonts w:ascii="Times New Roman" w:hAnsi="Times New Roman" w:cs="Times New Roman"/>
          <w:sz w:val="28"/>
          <w:szCs w:val="28"/>
        </w:rPr>
        <w:t>А</w:t>
      </w:r>
      <w:r w:rsidR="00273098">
        <w:rPr>
          <w:rFonts w:ascii="Times New Roman" w:hAnsi="Times New Roman" w:cs="Times New Roman"/>
          <w:sz w:val="28"/>
          <w:szCs w:val="28"/>
        </w:rPr>
        <w:t>.</w:t>
      </w:r>
      <w:r w:rsidRPr="007F1536">
        <w:rPr>
          <w:rFonts w:ascii="Times New Roman" w:hAnsi="Times New Roman" w:cs="Times New Roman"/>
          <w:sz w:val="28"/>
          <w:szCs w:val="28"/>
        </w:rPr>
        <w:t xml:space="preserve">, источник происхождения которых истец не пояснил. </w:t>
      </w:r>
      <w:proofErr w:type="gramStart"/>
      <w:r w:rsidRPr="007F1536">
        <w:rPr>
          <w:rFonts w:ascii="Times New Roman" w:hAnsi="Times New Roman" w:cs="Times New Roman"/>
          <w:sz w:val="28"/>
          <w:szCs w:val="28"/>
        </w:rPr>
        <w:t>Также суд отметил противоречия в позиции истца: ранее в рамках другого дела он уже предъявлял иск к ответчику по тому же платежному поручению, но с иным договором займа на меньшую сумму, а в пояснениях к бухгалтерской отчетности указывал на наличие займа на сумму более 26 миллионов рублей со сроком возврата до 2030 года, тогда как в настоящем деле утверждал о</w:t>
      </w:r>
      <w:proofErr w:type="gramEnd"/>
      <w:r w:rsidRPr="007F15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1536">
        <w:rPr>
          <w:rFonts w:ascii="Times New Roman" w:hAnsi="Times New Roman" w:cs="Times New Roman"/>
          <w:sz w:val="28"/>
          <w:szCs w:val="28"/>
        </w:rPr>
        <w:t>существовании</w:t>
      </w:r>
      <w:proofErr w:type="gramEnd"/>
      <w:r w:rsidRPr="007F1536">
        <w:rPr>
          <w:rFonts w:ascii="Times New Roman" w:hAnsi="Times New Roman" w:cs="Times New Roman"/>
          <w:sz w:val="28"/>
          <w:szCs w:val="28"/>
        </w:rPr>
        <w:t xml:space="preserve"> только одного договора на 2 миллиона</w:t>
      </w:r>
      <w:r w:rsidR="0086414F">
        <w:rPr>
          <w:rFonts w:ascii="Times New Roman" w:hAnsi="Times New Roman" w:cs="Times New Roman"/>
          <w:sz w:val="28"/>
          <w:szCs w:val="28"/>
        </w:rPr>
        <w:t xml:space="preserve"> рублей со сроком до 2024 года.</w:t>
      </w:r>
    </w:p>
    <w:p w:rsidR="0086414F" w:rsidRDefault="007F1536" w:rsidP="0086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536">
        <w:rPr>
          <w:rFonts w:ascii="Times New Roman" w:hAnsi="Times New Roman" w:cs="Times New Roman"/>
          <w:sz w:val="28"/>
          <w:szCs w:val="28"/>
        </w:rPr>
        <w:t xml:space="preserve">Суд признал, что подлинная воля сторон не была направлена на создание правовых последствий договора займа, а перечисленные денежные средства фактически носили транзитный характер и не использовались для хозяйственной деятельности ответчика. Такие действия квалифицированы </w:t>
      </w:r>
      <w:r w:rsidRPr="007F1536">
        <w:rPr>
          <w:rFonts w:ascii="Times New Roman" w:hAnsi="Times New Roman" w:cs="Times New Roman"/>
          <w:sz w:val="28"/>
          <w:szCs w:val="28"/>
        </w:rPr>
        <w:lastRenderedPageBreak/>
        <w:t xml:space="preserve">судом как злоупотребление правом, а сам договор – как мнимая сделка, совершенная лишь для вида, без намерения создать реальные обязательства. В силу ничтожности сделки она не породила для ответчика обязанности по возврату денежных средств. </w:t>
      </w:r>
      <w:r w:rsidR="0086414F">
        <w:rPr>
          <w:rFonts w:ascii="Times New Roman" w:hAnsi="Times New Roman" w:cs="Times New Roman"/>
          <w:sz w:val="28"/>
          <w:szCs w:val="28"/>
        </w:rPr>
        <w:t>В связи с чем, в</w:t>
      </w:r>
      <w:r w:rsidRPr="007F1536">
        <w:rPr>
          <w:rFonts w:ascii="Times New Roman" w:hAnsi="Times New Roman" w:cs="Times New Roman"/>
          <w:sz w:val="28"/>
          <w:szCs w:val="28"/>
        </w:rPr>
        <w:t xml:space="preserve"> удовлетворении</w:t>
      </w:r>
      <w:r w:rsidR="0086414F">
        <w:rPr>
          <w:rFonts w:ascii="Times New Roman" w:hAnsi="Times New Roman" w:cs="Times New Roman"/>
          <w:sz w:val="28"/>
          <w:szCs w:val="28"/>
        </w:rPr>
        <w:t xml:space="preserve"> иска отказано полностью.</w:t>
      </w:r>
    </w:p>
    <w:p w:rsidR="00273C1E" w:rsidRPr="007F1536" w:rsidRDefault="00273C1E" w:rsidP="0086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712" w:rsidRPr="00C11D9D" w:rsidRDefault="00273C1E" w:rsidP="00273C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C1E">
        <w:rPr>
          <w:rFonts w:ascii="Times New Roman" w:hAnsi="Times New Roman" w:cs="Times New Roman"/>
          <w:sz w:val="28"/>
          <w:szCs w:val="28"/>
        </w:rPr>
        <w:t>Дело № А13-10195/2025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D4712" w:rsidRPr="00C11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0563A"/>
    <w:multiLevelType w:val="multilevel"/>
    <w:tmpl w:val="61487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A97"/>
    <w:rsid w:val="001B4EC0"/>
    <w:rsid w:val="00251565"/>
    <w:rsid w:val="00273098"/>
    <w:rsid w:val="00273C1E"/>
    <w:rsid w:val="00330A97"/>
    <w:rsid w:val="00377349"/>
    <w:rsid w:val="00385CEF"/>
    <w:rsid w:val="005C0530"/>
    <w:rsid w:val="007F1536"/>
    <w:rsid w:val="008221C6"/>
    <w:rsid w:val="0086414F"/>
    <w:rsid w:val="00C11D9D"/>
    <w:rsid w:val="00CD4712"/>
    <w:rsid w:val="00F1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1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11D9D"/>
    <w:rPr>
      <w:b/>
      <w:bCs/>
    </w:rPr>
  </w:style>
  <w:style w:type="paragraph" w:styleId="a4">
    <w:name w:val="Normal (Web)"/>
    <w:basedOn w:val="a"/>
    <w:uiPriority w:val="99"/>
    <w:rsid w:val="0037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1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11D9D"/>
    <w:rPr>
      <w:b/>
      <w:bCs/>
    </w:rPr>
  </w:style>
  <w:style w:type="paragraph" w:styleId="a4">
    <w:name w:val="Normal (Web)"/>
    <w:basedOn w:val="a"/>
    <w:uiPriority w:val="99"/>
    <w:rsid w:val="0037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9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10</cp:revision>
  <dcterms:created xsi:type="dcterms:W3CDTF">2026-07-24T07:23:00Z</dcterms:created>
  <dcterms:modified xsi:type="dcterms:W3CDTF">2026-07-24T10:30:00Z</dcterms:modified>
</cp:coreProperties>
</file>