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601" w:rsidRPr="00545B2D" w:rsidRDefault="00545B2D" w:rsidP="00545B2D">
      <w:pPr>
        <w:spacing w:after="0"/>
        <w:jc w:val="right"/>
        <w:rPr>
          <w:rStyle w:val="a3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545B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545B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545B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545B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2C1601" w:rsidRDefault="002C1601" w:rsidP="002C160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color w:val="0F1115"/>
          <w:sz w:val="28"/>
          <w:szCs w:val="28"/>
        </w:rPr>
      </w:pPr>
    </w:p>
    <w:p w:rsidR="002E783D" w:rsidRPr="0049683E" w:rsidRDefault="002C1601" w:rsidP="0049683E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F1115"/>
          <w:sz w:val="28"/>
          <w:szCs w:val="28"/>
        </w:rPr>
      </w:pPr>
      <w:proofErr w:type="spellStart"/>
      <w:r w:rsidRPr="002C1601">
        <w:rPr>
          <w:rStyle w:val="a3"/>
          <w:color w:val="0F1115"/>
          <w:sz w:val="28"/>
          <w:szCs w:val="28"/>
        </w:rPr>
        <w:t>Росприроднадзор</w:t>
      </w:r>
      <w:proofErr w:type="spellEnd"/>
      <w:r w:rsidRPr="002C1601">
        <w:rPr>
          <w:rStyle w:val="a3"/>
          <w:color w:val="0F1115"/>
          <w:sz w:val="28"/>
          <w:szCs w:val="28"/>
        </w:rPr>
        <w:t xml:space="preserve"> отсудил у </w:t>
      </w:r>
      <w:r w:rsidR="002E783D">
        <w:rPr>
          <w:rStyle w:val="a3"/>
          <w:color w:val="0F1115"/>
          <w:sz w:val="28"/>
          <w:szCs w:val="28"/>
        </w:rPr>
        <w:t xml:space="preserve">МУП </w:t>
      </w:r>
      <w:r w:rsidR="00DD2F53">
        <w:rPr>
          <w:rStyle w:val="a3"/>
          <w:color w:val="0F1115"/>
          <w:sz w:val="28"/>
          <w:szCs w:val="28"/>
        </w:rPr>
        <w:t>«Универсал</w:t>
      </w:r>
      <w:r w:rsidRPr="002C1601">
        <w:rPr>
          <w:rStyle w:val="a3"/>
          <w:color w:val="0F1115"/>
          <w:sz w:val="28"/>
          <w:szCs w:val="28"/>
        </w:rPr>
        <w:t>» 5,</w:t>
      </w:r>
      <w:r>
        <w:rPr>
          <w:rStyle w:val="a3"/>
          <w:color w:val="0F1115"/>
          <w:sz w:val="28"/>
          <w:szCs w:val="28"/>
        </w:rPr>
        <w:t>7</w:t>
      </w:r>
      <w:r w:rsidRPr="002C1601">
        <w:rPr>
          <w:rStyle w:val="a3"/>
          <w:color w:val="0F1115"/>
          <w:sz w:val="28"/>
          <w:szCs w:val="28"/>
        </w:rPr>
        <w:t xml:space="preserve"> млн</w:t>
      </w:r>
      <w:r w:rsidR="00F11405">
        <w:rPr>
          <w:rStyle w:val="a3"/>
          <w:color w:val="0F1115"/>
          <w:sz w:val="28"/>
          <w:szCs w:val="28"/>
        </w:rPr>
        <w:t>.</w:t>
      </w:r>
      <w:r w:rsidRPr="002C1601">
        <w:rPr>
          <w:rStyle w:val="a3"/>
          <w:color w:val="0F1115"/>
          <w:sz w:val="28"/>
          <w:szCs w:val="28"/>
        </w:rPr>
        <w:t xml:space="preserve"> рублей за самовольный забор воды из скважин</w:t>
      </w:r>
      <w:r>
        <w:rPr>
          <w:rStyle w:val="a3"/>
          <w:color w:val="0F1115"/>
          <w:sz w:val="28"/>
          <w:szCs w:val="28"/>
        </w:rPr>
        <w:t>.</w:t>
      </w:r>
    </w:p>
    <w:p w:rsidR="002C1601" w:rsidRPr="002C1601" w:rsidRDefault="002C1601" w:rsidP="002C160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2C1601">
        <w:rPr>
          <w:color w:val="0F1115"/>
          <w:sz w:val="28"/>
          <w:szCs w:val="28"/>
        </w:rPr>
        <w:t xml:space="preserve">В ходе проверки было установлено, что МУП «Универсал», осуществляющее деятельность по водоснабжению населения и организаций округа, производило забор воды из артезианских скважин. При этом у предприятия отсутствовала лицензия на право пользования недрами, что является прямым нарушением требований Закона </w:t>
      </w:r>
      <w:r w:rsidR="00BE5464">
        <w:rPr>
          <w:color w:val="0F1115"/>
          <w:sz w:val="28"/>
          <w:szCs w:val="28"/>
        </w:rPr>
        <w:t>Российской</w:t>
      </w:r>
      <w:r w:rsidR="00BE5464" w:rsidRPr="00BE5464">
        <w:rPr>
          <w:color w:val="0F1115"/>
          <w:sz w:val="28"/>
          <w:szCs w:val="28"/>
        </w:rPr>
        <w:t xml:space="preserve"> </w:t>
      </w:r>
      <w:r w:rsidRPr="002C1601">
        <w:rPr>
          <w:color w:val="0F1115"/>
          <w:sz w:val="28"/>
          <w:szCs w:val="28"/>
        </w:rPr>
        <w:t>Ф</w:t>
      </w:r>
      <w:r w:rsidR="00BE5464">
        <w:rPr>
          <w:color w:val="0F1115"/>
          <w:sz w:val="28"/>
          <w:szCs w:val="28"/>
        </w:rPr>
        <w:t>едерации</w:t>
      </w:r>
      <w:r w:rsidRPr="002C1601">
        <w:rPr>
          <w:color w:val="0F1115"/>
          <w:sz w:val="28"/>
          <w:szCs w:val="28"/>
        </w:rPr>
        <w:t xml:space="preserve"> «О недрах».</w:t>
      </w:r>
    </w:p>
    <w:p w:rsidR="002E783D" w:rsidRDefault="002E783D" w:rsidP="00AF4393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2C1601">
        <w:rPr>
          <w:color w:val="0F1115"/>
          <w:sz w:val="28"/>
          <w:szCs w:val="28"/>
        </w:rPr>
        <w:t xml:space="preserve">Согласно данным налоговых органов, за 3-й и 4-й кварталы 2024 года ответчик </w:t>
      </w:r>
      <w:r w:rsidR="0071082A">
        <w:rPr>
          <w:color w:val="0F1115"/>
          <w:sz w:val="28"/>
          <w:szCs w:val="28"/>
        </w:rPr>
        <w:t>извлек</w:t>
      </w:r>
      <w:r w:rsidRPr="002C1601">
        <w:rPr>
          <w:color w:val="0F1115"/>
          <w:sz w:val="28"/>
          <w:szCs w:val="28"/>
        </w:rPr>
        <w:t xml:space="preserve"> 143 398 кубометров подземных вод без соответствующих разрешительных документов.</w:t>
      </w:r>
      <w:r>
        <w:rPr>
          <w:color w:val="0F1115"/>
          <w:sz w:val="28"/>
          <w:szCs w:val="28"/>
        </w:rPr>
        <w:t xml:space="preserve"> </w:t>
      </w:r>
      <w:r w:rsidRPr="002E783D">
        <w:rPr>
          <w:color w:val="0F1115"/>
          <w:sz w:val="28"/>
          <w:szCs w:val="28"/>
        </w:rPr>
        <w:t>Время выявления вреда, нанесенного самовольным пользованием недрами - 09.04.2025. Таким образом, 6 месяцев, предшествующих дате выявления вреда, нанесенного самовольным пользованием недрами, приходятся с октября 2024 по март 2025 года.</w:t>
      </w:r>
    </w:p>
    <w:p w:rsidR="00C76133" w:rsidRDefault="00C76133" w:rsidP="000B627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C76133">
        <w:rPr>
          <w:color w:val="0F1115"/>
          <w:sz w:val="28"/>
          <w:szCs w:val="28"/>
        </w:rPr>
        <w:t xml:space="preserve">Размер ущерба исчислен в соответствии с методикой, утвержденной Постановлением Правительства </w:t>
      </w:r>
      <w:r w:rsidR="00B86A2C">
        <w:rPr>
          <w:color w:val="0F1115"/>
          <w:sz w:val="28"/>
          <w:szCs w:val="28"/>
        </w:rPr>
        <w:t>Р</w:t>
      </w:r>
      <w:r w:rsidR="00BE5464">
        <w:rPr>
          <w:color w:val="0F1115"/>
          <w:sz w:val="28"/>
          <w:szCs w:val="28"/>
        </w:rPr>
        <w:t xml:space="preserve">оссийской </w:t>
      </w:r>
      <w:r w:rsidR="00B86A2C">
        <w:rPr>
          <w:color w:val="0F1115"/>
          <w:sz w:val="28"/>
          <w:szCs w:val="28"/>
        </w:rPr>
        <w:t>Ф</w:t>
      </w:r>
      <w:r w:rsidR="00BE5464">
        <w:rPr>
          <w:color w:val="0F1115"/>
          <w:sz w:val="28"/>
          <w:szCs w:val="28"/>
        </w:rPr>
        <w:t>едерации</w:t>
      </w:r>
      <w:bookmarkStart w:id="0" w:name="_GoBack"/>
      <w:bookmarkEnd w:id="0"/>
      <w:r w:rsidR="000352A0">
        <w:rPr>
          <w:color w:val="0F1115"/>
          <w:sz w:val="28"/>
          <w:szCs w:val="28"/>
        </w:rPr>
        <w:t xml:space="preserve">, и составил 5,7 млн. </w:t>
      </w:r>
      <w:r w:rsidRPr="00C76133">
        <w:rPr>
          <w:color w:val="0F1115"/>
          <w:sz w:val="28"/>
          <w:szCs w:val="28"/>
        </w:rPr>
        <w:t>рублей.</w:t>
      </w:r>
    </w:p>
    <w:p w:rsidR="000B627B" w:rsidRDefault="002C1601" w:rsidP="000B627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2C1601">
        <w:rPr>
          <w:color w:val="0F1115"/>
          <w:sz w:val="28"/>
          <w:szCs w:val="28"/>
        </w:rPr>
        <w:t>В ходе судебного разбирательства ответчик возражал против иска, ссылаясь на то, что добыча воды велась в состоянии крайней необходимости для обеспечения жителей округа питьевой водой. Однако суд призн</w:t>
      </w:r>
      <w:r w:rsidR="001878DA">
        <w:rPr>
          <w:color w:val="0F1115"/>
          <w:sz w:val="28"/>
          <w:szCs w:val="28"/>
        </w:rPr>
        <w:t>ал данный довод несостоятельным, п</w:t>
      </w:r>
      <w:r w:rsidR="000B627B">
        <w:rPr>
          <w:color w:val="0F1115"/>
          <w:sz w:val="28"/>
          <w:szCs w:val="28"/>
        </w:rPr>
        <w:t xml:space="preserve">оскольку </w:t>
      </w:r>
      <w:r w:rsidRPr="002C1601">
        <w:rPr>
          <w:color w:val="0F1115"/>
          <w:sz w:val="28"/>
          <w:szCs w:val="28"/>
        </w:rPr>
        <w:t>предприятие является профессиональным участником гражданского оборота</w:t>
      </w:r>
      <w:r w:rsidR="000B627B">
        <w:rPr>
          <w:color w:val="0F1115"/>
          <w:sz w:val="28"/>
          <w:szCs w:val="28"/>
        </w:rPr>
        <w:t>,</w:t>
      </w:r>
      <w:r w:rsidRPr="002C1601">
        <w:rPr>
          <w:color w:val="0F1115"/>
          <w:sz w:val="28"/>
          <w:szCs w:val="28"/>
        </w:rPr>
        <w:t xml:space="preserve"> и при должной степени заботливости и осмотрительности обязано было своевременно получить лицензию. </w:t>
      </w:r>
    </w:p>
    <w:p w:rsidR="002C1601" w:rsidRPr="00215B43" w:rsidRDefault="002C1601" w:rsidP="00215B43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2C1601">
        <w:rPr>
          <w:color w:val="0F1115"/>
          <w:sz w:val="28"/>
          <w:szCs w:val="28"/>
        </w:rPr>
        <w:t xml:space="preserve">Суд также отметил, что императивный порядок получения лицензии не допускает самовольного пользования недрами. Восполнение водных ресурсов </w:t>
      </w:r>
      <w:r w:rsidR="00215B43">
        <w:rPr>
          <w:color w:val="0F1115"/>
          <w:sz w:val="28"/>
          <w:szCs w:val="28"/>
        </w:rPr>
        <w:t xml:space="preserve">самой </w:t>
      </w:r>
      <w:r w:rsidRPr="002C1601">
        <w:rPr>
          <w:color w:val="0F1115"/>
          <w:sz w:val="28"/>
          <w:szCs w:val="28"/>
        </w:rPr>
        <w:t>природной средой не освобождает нарушителя от обязанности возместит</w:t>
      </w:r>
      <w:r w:rsidR="00215B43">
        <w:rPr>
          <w:color w:val="0F1115"/>
          <w:sz w:val="28"/>
          <w:szCs w:val="28"/>
        </w:rPr>
        <w:t xml:space="preserve">ь вред, причиненный государству </w:t>
      </w:r>
      <w:r w:rsidR="00215B43" w:rsidRPr="00215B43">
        <w:rPr>
          <w:rStyle w:val="a3"/>
          <w:b w:val="0"/>
          <w:color w:val="0F1115"/>
          <w:sz w:val="28"/>
          <w:szCs w:val="28"/>
        </w:rPr>
        <w:t>как собственнику недр.</w:t>
      </w:r>
    </w:p>
    <w:p w:rsidR="0049683E" w:rsidRDefault="00731FD9" w:rsidP="0049683E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Таким образом, </w:t>
      </w:r>
      <w:r w:rsidR="0049683E">
        <w:rPr>
          <w:color w:val="0F1115"/>
          <w:sz w:val="28"/>
          <w:szCs w:val="28"/>
        </w:rPr>
        <w:t xml:space="preserve">исковые требования </w:t>
      </w:r>
      <w:r w:rsidR="009D652A" w:rsidRPr="009D652A">
        <w:rPr>
          <w:color w:val="0F1115"/>
          <w:sz w:val="28"/>
          <w:szCs w:val="28"/>
        </w:rPr>
        <w:t>Северного межрегионального управления</w:t>
      </w:r>
      <w:r w:rsidR="009D652A">
        <w:rPr>
          <w:color w:val="0F1115"/>
          <w:sz w:val="28"/>
          <w:szCs w:val="28"/>
        </w:rPr>
        <w:t xml:space="preserve"> </w:t>
      </w:r>
      <w:proofErr w:type="spellStart"/>
      <w:r w:rsidRPr="00731FD9">
        <w:rPr>
          <w:color w:val="0F1115"/>
          <w:sz w:val="28"/>
          <w:szCs w:val="28"/>
        </w:rPr>
        <w:t>Росприроднадзор</w:t>
      </w:r>
      <w:r w:rsidR="002262DD">
        <w:rPr>
          <w:color w:val="0F1115"/>
          <w:sz w:val="28"/>
          <w:szCs w:val="28"/>
        </w:rPr>
        <w:t>а</w:t>
      </w:r>
      <w:proofErr w:type="spellEnd"/>
      <w:r w:rsidR="006B75F6">
        <w:rPr>
          <w:color w:val="0F1115"/>
          <w:sz w:val="28"/>
          <w:szCs w:val="28"/>
        </w:rPr>
        <w:t xml:space="preserve"> </w:t>
      </w:r>
      <w:r w:rsidR="002262DD" w:rsidRPr="002262DD">
        <w:rPr>
          <w:color w:val="0F1115"/>
          <w:sz w:val="28"/>
          <w:szCs w:val="28"/>
        </w:rPr>
        <w:t>удовлетворены в полном объеме.</w:t>
      </w:r>
    </w:p>
    <w:p w:rsidR="002C1601" w:rsidRPr="002C1601" w:rsidRDefault="002C1601" w:rsidP="000B627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:rsidR="005C2C89" w:rsidRPr="002C1601" w:rsidRDefault="002C1601" w:rsidP="002C1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C1601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2C1601">
        <w:rPr>
          <w:rFonts w:ascii="Times New Roman" w:hAnsi="Times New Roman" w:cs="Times New Roman"/>
          <w:sz w:val="28"/>
          <w:szCs w:val="28"/>
        </w:rPr>
        <w:t>№ А13-5973/2026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5C2C89" w:rsidRPr="002C1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3491F"/>
    <w:multiLevelType w:val="multilevel"/>
    <w:tmpl w:val="DF984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923A41"/>
    <w:multiLevelType w:val="multilevel"/>
    <w:tmpl w:val="4172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91"/>
    <w:rsid w:val="000352A0"/>
    <w:rsid w:val="000A419B"/>
    <w:rsid w:val="000B627B"/>
    <w:rsid w:val="000C5E20"/>
    <w:rsid w:val="000F26BD"/>
    <w:rsid w:val="001878DA"/>
    <w:rsid w:val="00215B43"/>
    <w:rsid w:val="002262DD"/>
    <w:rsid w:val="002C1601"/>
    <w:rsid w:val="002E783D"/>
    <w:rsid w:val="0049683E"/>
    <w:rsid w:val="004C219D"/>
    <w:rsid w:val="00545B2D"/>
    <w:rsid w:val="005C2C89"/>
    <w:rsid w:val="005F2CAF"/>
    <w:rsid w:val="006B75F6"/>
    <w:rsid w:val="006D7C42"/>
    <w:rsid w:val="0071082A"/>
    <w:rsid w:val="00731FD9"/>
    <w:rsid w:val="008C3591"/>
    <w:rsid w:val="008F492D"/>
    <w:rsid w:val="0094274C"/>
    <w:rsid w:val="009D652A"/>
    <w:rsid w:val="00A060B8"/>
    <w:rsid w:val="00AF4393"/>
    <w:rsid w:val="00B86A2C"/>
    <w:rsid w:val="00BE5464"/>
    <w:rsid w:val="00C76133"/>
    <w:rsid w:val="00DD2F53"/>
    <w:rsid w:val="00E92079"/>
    <w:rsid w:val="00F11405"/>
    <w:rsid w:val="00FA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0C5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C5E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0C5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C5E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8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28</cp:revision>
  <dcterms:created xsi:type="dcterms:W3CDTF">2026-08-24T10:41:00Z</dcterms:created>
  <dcterms:modified xsi:type="dcterms:W3CDTF">2026-08-25T10:41:00Z</dcterms:modified>
</cp:coreProperties>
</file>