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9A" w:rsidRPr="00496C4B" w:rsidRDefault="0062329A" w:rsidP="008A7864">
      <w:pPr>
        <w:pStyle w:val="a3"/>
        <w:spacing w:before="0" w:beforeAutospacing="0" w:after="0" w:afterAutospacing="0" w:line="276" w:lineRule="auto"/>
        <w:jc w:val="right"/>
        <w:rPr>
          <w:rStyle w:val="a4"/>
          <w:b w:val="0"/>
          <w:bCs w:val="0"/>
          <w:sz w:val="26"/>
          <w:szCs w:val="26"/>
        </w:rPr>
      </w:pPr>
      <w:r w:rsidRPr="00496C4B">
        <w:rPr>
          <w:rStyle w:val="a4"/>
          <w:b w:val="0"/>
          <w:bCs w:val="0"/>
          <w:sz w:val="26"/>
          <w:szCs w:val="26"/>
        </w:rPr>
        <w:t>Разместить:</w:t>
      </w:r>
      <w:r w:rsidRPr="00496C4B">
        <w:rPr>
          <w:rStyle w:val="a4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4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4"/>
          <w:b w:val="0"/>
          <w:bCs w:val="0"/>
          <w:sz w:val="26"/>
          <w:szCs w:val="26"/>
        </w:rPr>
        <w:br/>
        <w:t xml:space="preserve">на канале </w:t>
      </w:r>
      <w:r w:rsidR="00804513" w:rsidRPr="00496C4B">
        <w:rPr>
          <w:rStyle w:val="a4"/>
          <w:b w:val="0"/>
          <w:bCs w:val="0"/>
          <w:sz w:val="26"/>
          <w:szCs w:val="26"/>
        </w:rPr>
        <w:t xml:space="preserve">в </w:t>
      </w:r>
      <w:proofErr w:type="spellStart"/>
      <w:r w:rsidR="00804513" w:rsidRPr="00496C4B">
        <w:rPr>
          <w:rStyle w:val="a4"/>
          <w:b w:val="0"/>
          <w:bCs w:val="0"/>
          <w:sz w:val="26"/>
          <w:szCs w:val="26"/>
        </w:rPr>
        <w:t>МАК</w:t>
      </w:r>
      <w:r w:rsidR="00F24709" w:rsidRPr="00496C4B">
        <w:rPr>
          <w:rStyle w:val="a4"/>
          <w:b w:val="0"/>
          <w:bCs w:val="0"/>
          <w:sz w:val="26"/>
          <w:szCs w:val="26"/>
        </w:rPr>
        <w:t>С</w:t>
      </w:r>
      <w:r w:rsidR="00804513" w:rsidRPr="00496C4B">
        <w:rPr>
          <w:rStyle w:val="a4"/>
          <w:b w:val="0"/>
          <w:bCs w:val="0"/>
          <w:sz w:val="26"/>
          <w:szCs w:val="26"/>
        </w:rPr>
        <w:t>е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4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br/>
        <w:t>______________</w:t>
      </w:r>
      <w:r w:rsidR="002C1F7F" w:rsidRPr="00496C4B">
        <w:rPr>
          <w:rStyle w:val="a4"/>
          <w:b w:val="0"/>
          <w:bCs w:val="0"/>
          <w:sz w:val="26"/>
          <w:szCs w:val="26"/>
        </w:rPr>
        <w:t>И.</w:t>
      </w:r>
      <w:r w:rsidR="00333929" w:rsidRPr="00496C4B">
        <w:rPr>
          <w:rStyle w:val="a4"/>
          <w:b w:val="0"/>
          <w:bCs w:val="0"/>
          <w:sz w:val="26"/>
          <w:szCs w:val="26"/>
        </w:rPr>
        <w:t>А</w:t>
      </w:r>
      <w:r w:rsidR="002A5989" w:rsidRPr="00496C4B">
        <w:rPr>
          <w:rStyle w:val="a4"/>
          <w:b w:val="0"/>
          <w:bCs w:val="0"/>
          <w:sz w:val="26"/>
          <w:szCs w:val="26"/>
        </w:rPr>
        <w:t xml:space="preserve">. </w:t>
      </w:r>
      <w:r w:rsidR="00333929" w:rsidRPr="00496C4B">
        <w:rPr>
          <w:rStyle w:val="a4"/>
          <w:b w:val="0"/>
          <w:bCs w:val="0"/>
          <w:sz w:val="26"/>
          <w:szCs w:val="26"/>
        </w:rPr>
        <w:t>Чапаев</w:t>
      </w:r>
    </w:p>
    <w:p w:rsidR="00496C4B" w:rsidRDefault="00496C4B" w:rsidP="000D245D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905CF5" w:rsidRPr="00496C4B" w:rsidRDefault="00C25907" w:rsidP="000D245D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  <w:r w:rsidRPr="00C25907">
        <w:rPr>
          <w:b/>
          <w:sz w:val="26"/>
          <w:szCs w:val="26"/>
        </w:rPr>
        <w:t>Арбитражный суд Вологодской области удовлетворил иск прокуратуры, направленный на защиту публичных интересов при расходовании бюджетных средств на обустройство спортивной площадки в Шекснинском районе.</w:t>
      </w:r>
    </w:p>
    <w:p w:rsidR="000F55C9" w:rsidRPr="00496C4B" w:rsidRDefault="000F55C9" w:rsidP="000F55C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i/>
          <w:sz w:val="26"/>
          <w:szCs w:val="26"/>
        </w:rPr>
      </w:pPr>
    </w:p>
    <w:p w:rsidR="00C25907" w:rsidRPr="00ED15F3" w:rsidRDefault="00C25907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sz w:val="26"/>
          <w:szCs w:val="26"/>
        </w:rPr>
      </w:pPr>
      <w:r w:rsidRPr="00ED15F3">
        <w:rPr>
          <w:i/>
          <w:sz w:val="26"/>
          <w:szCs w:val="26"/>
        </w:rPr>
        <w:t xml:space="preserve">Суд признал недействительными два договора, заключенных </w:t>
      </w:r>
      <w:r w:rsidRPr="00ED15F3">
        <w:rPr>
          <w:i/>
          <w:sz w:val="26"/>
          <w:szCs w:val="26"/>
        </w:rPr>
        <w:t>отделом Администрации Шекснинского муниципального округа</w:t>
      </w:r>
      <w:r w:rsidRPr="00ED15F3">
        <w:rPr>
          <w:i/>
          <w:sz w:val="26"/>
          <w:szCs w:val="26"/>
        </w:rPr>
        <w:t xml:space="preserve"> с </w:t>
      </w:r>
      <w:r w:rsidRPr="00ED15F3">
        <w:rPr>
          <w:i/>
          <w:sz w:val="26"/>
          <w:szCs w:val="26"/>
        </w:rPr>
        <w:t>ООО «Компания «</w:t>
      </w:r>
      <w:proofErr w:type="spellStart"/>
      <w:r w:rsidRPr="00ED15F3">
        <w:rPr>
          <w:i/>
          <w:sz w:val="26"/>
          <w:szCs w:val="26"/>
        </w:rPr>
        <w:t>Элина</w:t>
      </w:r>
      <w:proofErr w:type="spellEnd"/>
      <w:r w:rsidRPr="00ED15F3">
        <w:rPr>
          <w:i/>
          <w:sz w:val="26"/>
          <w:szCs w:val="26"/>
        </w:rPr>
        <w:t>»</w:t>
      </w:r>
      <w:r w:rsidRPr="00ED15F3">
        <w:rPr>
          <w:i/>
          <w:sz w:val="26"/>
          <w:szCs w:val="26"/>
        </w:rPr>
        <w:t xml:space="preserve"> на поставку и монтаж спортивного оборудования, и взыскал с подрядчика в бюджет муниципального округа 900 тысяч рублей.</w:t>
      </w:r>
    </w:p>
    <w:p w:rsidR="00C25907" w:rsidRPr="00C25907" w:rsidRDefault="00C25907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25907">
        <w:rPr>
          <w:sz w:val="26"/>
          <w:szCs w:val="26"/>
        </w:rPr>
        <w:t xml:space="preserve">Поводом для разбирательства послужила проверка исполнения законодательства о контрактной системе. В октябре 2023 года администрация сельского поселения </w:t>
      </w:r>
      <w:proofErr w:type="spellStart"/>
      <w:r w:rsidRPr="00C25907">
        <w:rPr>
          <w:sz w:val="26"/>
          <w:szCs w:val="26"/>
        </w:rPr>
        <w:t>Сиземское</w:t>
      </w:r>
      <w:proofErr w:type="spellEnd"/>
      <w:r w:rsidRPr="00C25907">
        <w:rPr>
          <w:sz w:val="26"/>
          <w:szCs w:val="26"/>
        </w:rPr>
        <w:t xml:space="preserve"> </w:t>
      </w:r>
      <w:r w:rsidR="00D7318D">
        <w:rPr>
          <w:sz w:val="26"/>
          <w:szCs w:val="26"/>
        </w:rPr>
        <w:t>(</w:t>
      </w:r>
      <w:proofErr w:type="spellStart"/>
      <w:r w:rsidR="00D7318D">
        <w:rPr>
          <w:sz w:val="26"/>
          <w:szCs w:val="26"/>
        </w:rPr>
        <w:t>правопредшественник</w:t>
      </w:r>
      <w:proofErr w:type="spellEnd"/>
      <w:r w:rsidR="00D7318D">
        <w:rPr>
          <w:sz w:val="26"/>
          <w:szCs w:val="26"/>
        </w:rPr>
        <w:t xml:space="preserve"> действующего</w:t>
      </w:r>
      <w:r w:rsidRPr="00C25907">
        <w:rPr>
          <w:sz w:val="26"/>
          <w:szCs w:val="26"/>
        </w:rPr>
        <w:t xml:space="preserve"> территориального отдела</w:t>
      </w:r>
      <w:r w:rsidR="00D7318D">
        <w:rPr>
          <w:sz w:val="26"/>
          <w:szCs w:val="26"/>
        </w:rPr>
        <w:t>)</w:t>
      </w:r>
      <w:r w:rsidRPr="00C25907">
        <w:rPr>
          <w:sz w:val="26"/>
          <w:szCs w:val="26"/>
        </w:rPr>
        <w:t>, заключила с обществом «Компания «</w:t>
      </w:r>
      <w:proofErr w:type="spellStart"/>
      <w:r w:rsidRPr="00C25907">
        <w:rPr>
          <w:sz w:val="26"/>
          <w:szCs w:val="26"/>
        </w:rPr>
        <w:t>Элина</w:t>
      </w:r>
      <w:proofErr w:type="spellEnd"/>
      <w:r w:rsidRPr="00C25907">
        <w:rPr>
          <w:sz w:val="26"/>
          <w:szCs w:val="26"/>
        </w:rPr>
        <w:t xml:space="preserve">» два договора на поставку и монтаж оборудования для детских и спортивных площадок в селе </w:t>
      </w:r>
      <w:proofErr w:type="spellStart"/>
      <w:r w:rsidRPr="00C25907">
        <w:rPr>
          <w:sz w:val="26"/>
          <w:szCs w:val="26"/>
        </w:rPr>
        <w:t>Чаромское</w:t>
      </w:r>
      <w:proofErr w:type="spellEnd"/>
      <w:r w:rsidRPr="00C25907">
        <w:rPr>
          <w:sz w:val="26"/>
          <w:szCs w:val="26"/>
        </w:rPr>
        <w:t>. Цена каждого из догов</w:t>
      </w:r>
      <w:r w:rsidR="00D7318D">
        <w:rPr>
          <w:sz w:val="26"/>
          <w:szCs w:val="26"/>
        </w:rPr>
        <w:t>оров составила 450 тысяч рублей</w:t>
      </w:r>
      <w:r w:rsidRPr="00C25907">
        <w:rPr>
          <w:sz w:val="26"/>
          <w:szCs w:val="26"/>
        </w:rPr>
        <w:t>. Оба контракта были оформлены как закупки у единственного поставщика на основании пункта 5 части 1 статьи 93 Федерального закона о контрактной системе, который позволяет осуществлять закупку малого объема без проведения конкурентных процедур.</w:t>
      </w:r>
    </w:p>
    <w:p w:rsidR="00D7318D" w:rsidRDefault="00C25907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25907">
        <w:rPr>
          <w:sz w:val="26"/>
          <w:szCs w:val="26"/>
        </w:rPr>
        <w:t>Прокуратура, обратившись в суд в интересах муниципального образования, указала, что фактически два договора являются единой сделкой, искусственно раздробленной на части. Это было сделано, по мнению надзорного органа, для формального соблюдения ограничений по сумме и ухода от обя</w:t>
      </w:r>
      <w:r w:rsidR="00D7318D">
        <w:rPr>
          <w:sz w:val="26"/>
          <w:szCs w:val="26"/>
        </w:rPr>
        <w:t>зательных конкурентных процедур</w:t>
      </w:r>
      <w:r w:rsidRPr="00C25907">
        <w:rPr>
          <w:sz w:val="26"/>
          <w:szCs w:val="26"/>
        </w:rPr>
        <w:t xml:space="preserve">. </w:t>
      </w:r>
    </w:p>
    <w:p w:rsidR="00C25907" w:rsidRPr="00C25907" w:rsidRDefault="00C25907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25907">
        <w:rPr>
          <w:sz w:val="26"/>
          <w:szCs w:val="26"/>
        </w:rPr>
        <w:t xml:space="preserve">Ответчики, в свою очередь, настаивали на законности заключенных контрактов, указывая на разные характеристики и сертификаты поставленного оборудования. Администрация муниципального округа </w:t>
      </w:r>
      <w:r w:rsidR="00D7318D">
        <w:rPr>
          <w:sz w:val="26"/>
          <w:szCs w:val="26"/>
        </w:rPr>
        <w:t xml:space="preserve">в свою очередь </w:t>
      </w:r>
      <w:r w:rsidRPr="00C25907">
        <w:rPr>
          <w:sz w:val="26"/>
          <w:szCs w:val="26"/>
        </w:rPr>
        <w:t>также поддержала эту позицию.</w:t>
      </w:r>
    </w:p>
    <w:p w:rsidR="003F7521" w:rsidRDefault="00C25907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25907">
        <w:rPr>
          <w:sz w:val="26"/>
          <w:szCs w:val="26"/>
        </w:rPr>
        <w:t>Суд пришел к выводу, что заключение двух договоров вместо одного является искусственным дроблением единой закупки. Такие действия нарушают принципы открытости и конкуренции, установленные законодательством о контрактной системе, и посягают на публичные интересы, поскольку лишают других хозяйствующих субъектов возможности участвовать в торгах и поставлять товар для муниципальных нужд. В связи с этим оба договора были признаны ничтожными сделками.</w:t>
      </w:r>
      <w:r w:rsidR="005E16A2">
        <w:rPr>
          <w:sz w:val="26"/>
          <w:szCs w:val="26"/>
        </w:rPr>
        <w:t xml:space="preserve"> </w:t>
      </w:r>
      <w:r w:rsidRPr="00C25907">
        <w:rPr>
          <w:sz w:val="26"/>
          <w:szCs w:val="26"/>
        </w:rPr>
        <w:t>Вся сумма в размере 900 тысяч рублей, перечисленная обществу «Компания «</w:t>
      </w:r>
      <w:proofErr w:type="spellStart"/>
      <w:r w:rsidRPr="00C25907">
        <w:rPr>
          <w:sz w:val="26"/>
          <w:szCs w:val="26"/>
        </w:rPr>
        <w:t>Элина</w:t>
      </w:r>
      <w:proofErr w:type="spellEnd"/>
      <w:r w:rsidRPr="00C25907">
        <w:rPr>
          <w:sz w:val="26"/>
          <w:szCs w:val="26"/>
        </w:rPr>
        <w:t xml:space="preserve">», подлежит взысканию обратно в бюджет Шекснинского муниципального округа. </w:t>
      </w:r>
    </w:p>
    <w:p w:rsidR="005E16A2" w:rsidRPr="00496C4B" w:rsidRDefault="005E16A2" w:rsidP="00C25907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133BA9" w:rsidRPr="00496C4B" w:rsidRDefault="0035658F" w:rsidP="00C25907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96C4B">
        <w:rPr>
          <w:bCs/>
          <w:color w:val="000000"/>
          <w:sz w:val="26"/>
          <w:szCs w:val="26"/>
        </w:rPr>
        <w:t>Дело №</w:t>
      </w:r>
      <w:r w:rsidR="00496C4B" w:rsidRPr="00496C4B">
        <w:rPr>
          <w:sz w:val="26"/>
          <w:szCs w:val="26"/>
        </w:rPr>
        <w:t xml:space="preserve"> </w:t>
      </w:r>
      <w:r w:rsidR="005E16A2" w:rsidRPr="005E16A2">
        <w:rPr>
          <w:bCs/>
          <w:color w:val="000000"/>
          <w:sz w:val="26"/>
          <w:szCs w:val="26"/>
        </w:rPr>
        <w:t>А13-984/2026</w:t>
      </w:r>
    </w:p>
    <w:sectPr w:rsidR="00133BA9" w:rsidRPr="00496C4B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E11" w:rsidRDefault="00136E11" w:rsidP="00457599">
      <w:pPr>
        <w:spacing w:after="0" w:line="240" w:lineRule="auto"/>
      </w:pPr>
      <w:r>
        <w:separator/>
      </w:r>
    </w:p>
  </w:endnote>
  <w:endnote w:type="continuationSeparator" w:id="0">
    <w:p w:rsidR="00136E11" w:rsidRDefault="00136E11" w:rsidP="0045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E11" w:rsidRDefault="00136E11" w:rsidP="00457599">
      <w:pPr>
        <w:spacing w:after="0" w:line="240" w:lineRule="auto"/>
      </w:pPr>
      <w:r>
        <w:separator/>
      </w:r>
    </w:p>
  </w:footnote>
  <w:footnote w:type="continuationSeparator" w:id="0">
    <w:p w:rsidR="00136E11" w:rsidRDefault="00136E11" w:rsidP="00457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46CE3"/>
    <w:multiLevelType w:val="multilevel"/>
    <w:tmpl w:val="7368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55935"/>
    <w:multiLevelType w:val="multilevel"/>
    <w:tmpl w:val="3F9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29A"/>
    <w:rsid w:val="00084401"/>
    <w:rsid w:val="00094FD6"/>
    <w:rsid w:val="000D245D"/>
    <w:rsid w:val="000D46D2"/>
    <w:rsid w:val="000F55C9"/>
    <w:rsid w:val="00105755"/>
    <w:rsid w:val="00133BA9"/>
    <w:rsid w:val="00136E11"/>
    <w:rsid w:val="00143B89"/>
    <w:rsid w:val="001A19A3"/>
    <w:rsid w:val="001B00A0"/>
    <w:rsid w:val="001E7644"/>
    <w:rsid w:val="002A5989"/>
    <w:rsid w:val="002C1F7F"/>
    <w:rsid w:val="00314FE3"/>
    <w:rsid w:val="00333929"/>
    <w:rsid w:val="0033629B"/>
    <w:rsid w:val="0035658F"/>
    <w:rsid w:val="003705B7"/>
    <w:rsid w:val="00374D9C"/>
    <w:rsid w:val="00385397"/>
    <w:rsid w:val="00393211"/>
    <w:rsid w:val="003A3D44"/>
    <w:rsid w:val="003E2BD2"/>
    <w:rsid w:val="003F7521"/>
    <w:rsid w:val="00407252"/>
    <w:rsid w:val="00414F2D"/>
    <w:rsid w:val="00427154"/>
    <w:rsid w:val="00457599"/>
    <w:rsid w:val="00466B15"/>
    <w:rsid w:val="00482191"/>
    <w:rsid w:val="00496C4B"/>
    <w:rsid w:val="004B4726"/>
    <w:rsid w:val="00530A48"/>
    <w:rsid w:val="0055216E"/>
    <w:rsid w:val="005619EE"/>
    <w:rsid w:val="00564B9F"/>
    <w:rsid w:val="005679E2"/>
    <w:rsid w:val="005E16A2"/>
    <w:rsid w:val="0062329A"/>
    <w:rsid w:val="00642043"/>
    <w:rsid w:val="00715D9A"/>
    <w:rsid w:val="0076030C"/>
    <w:rsid w:val="007C454C"/>
    <w:rsid w:val="007C488F"/>
    <w:rsid w:val="007F2212"/>
    <w:rsid w:val="00804513"/>
    <w:rsid w:val="00821B61"/>
    <w:rsid w:val="008616EA"/>
    <w:rsid w:val="0086528B"/>
    <w:rsid w:val="008A7864"/>
    <w:rsid w:val="008C4873"/>
    <w:rsid w:val="00905CF5"/>
    <w:rsid w:val="0093418D"/>
    <w:rsid w:val="00977045"/>
    <w:rsid w:val="009C0E77"/>
    <w:rsid w:val="009D386E"/>
    <w:rsid w:val="009E5F2A"/>
    <w:rsid w:val="009F3436"/>
    <w:rsid w:val="00A05A2E"/>
    <w:rsid w:val="00A22463"/>
    <w:rsid w:val="00A377C2"/>
    <w:rsid w:val="00AA3671"/>
    <w:rsid w:val="00AB482B"/>
    <w:rsid w:val="00B030B0"/>
    <w:rsid w:val="00B45910"/>
    <w:rsid w:val="00B53732"/>
    <w:rsid w:val="00B83CAB"/>
    <w:rsid w:val="00B91ED6"/>
    <w:rsid w:val="00BA02F4"/>
    <w:rsid w:val="00BC294B"/>
    <w:rsid w:val="00BF0DD4"/>
    <w:rsid w:val="00C25907"/>
    <w:rsid w:val="00C351DF"/>
    <w:rsid w:val="00C639C2"/>
    <w:rsid w:val="00C8741A"/>
    <w:rsid w:val="00CF48ED"/>
    <w:rsid w:val="00D1362F"/>
    <w:rsid w:val="00D228B6"/>
    <w:rsid w:val="00D44337"/>
    <w:rsid w:val="00D6239E"/>
    <w:rsid w:val="00D651E7"/>
    <w:rsid w:val="00D7318D"/>
    <w:rsid w:val="00D80B26"/>
    <w:rsid w:val="00D900D0"/>
    <w:rsid w:val="00DF45B0"/>
    <w:rsid w:val="00E647DC"/>
    <w:rsid w:val="00ED15F3"/>
    <w:rsid w:val="00ED2A83"/>
    <w:rsid w:val="00F24709"/>
    <w:rsid w:val="00F31A22"/>
    <w:rsid w:val="00F547C0"/>
    <w:rsid w:val="00F706F7"/>
    <w:rsid w:val="00F73A1E"/>
    <w:rsid w:val="00F81E0E"/>
    <w:rsid w:val="00F922D9"/>
    <w:rsid w:val="00F92A30"/>
    <w:rsid w:val="00FD71C0"/>
    <w:rsid w:val="00FD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29A"/>
    <w:rPr>
      <w:b/>
      <w:bCs/>
    </w:rPr>
  </w:style>
  <w:style w:type="character" w:styleId="a5">
    <w:name w:val="Hyperlink"/>
    <w:basedOn w:val="a0"/>
    <w:uiPriority w:val="99"/>
    <w:unhideWhenUsed/>
    <w:rsid w:val="006232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329A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D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133BA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3BA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33BA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3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57599"/>
  </w:style>
  <w:style w:type="paragraph" w:styleId="ad">
    <w:name w:val="footer"/>
    <w:basedOn w:val="a"/>
    <w:link w:val="ae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8381">
          <w:marLeft w:val="551"/>
          <w:marRight w:val="5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Хлебосолов</dc:creator>
  <cp:lastModifiedBy>Пресс-Секретарь</cp:lastModifiedBy>
  <cp:revision>4</cp:revision>
  <cp:lastPrinted>2026-04-16T13:21:00Z</cp:lastPrinted>
  <dcterms:created xsi:type="dcterms:W3CDTF">2026-04-16T12:41:00Z</dcterms:created>
  <dcterms:modified xsi:type="dcterms:W3CDTF">2026-04-16T13:21:00Z</dcterms:modified>
</cp:coreProperties>
</file>